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52" w:rsidRDefault="00D86E52" w:rsidP="00BE412B">
      <w:pPr>
        <w:shd w:val="clear" w:color="auto" w:fill="FFFFFF"/>
        <w:spacing w:after="0" w:line="855" w:lineRule="atLeast"/>
        <w:jc w:val="center"/>
        <w:outlineLvl w:val="0"/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</w:pPr>
    </w:p>
    <w:p w:rsidR="006E03E5" w:rsidRDefault="00B30E18" w:rsidP="00BE412B">
      <w:pPr>
        <w:shd w:val="clear" w:color="auto" w:fill="FFFFFF"/>
        <w:spacing w:after="0" w:line="855" w:lineRule="atLeast"/>
        <w:jc w:val="center"/>
        <w:outlineLvl w:val="0"/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</w:pPr>
      <w:r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  <w:t xml:space="preserve">REGULAMIN </w:t>
      </w:r>
    </w:p>
    <w:p w:rsidR="00B30E18" w:rsidRDefault="006E03E5" w:rsidP="00BE412B">
      <w:pPr>
        <w:shd w:val="clear" w:color="auto" w:fill="FFFFFF"/>
        <w:spacing w:after="0" w:line="855" w:lineRule="atLeast"/>
        <w:jc w:val="center"/>
        <w:outlineLvl w:val="0"/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</w:pPr>
      <w:r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  <w:t xml:space="preserve">SPOŁECZNEJ </w:t>
      </w:r>
      <w:r w:rsidR="00B30E18"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  <w:t>SZKOŁY</w:t>
      </w:r>
      <w:r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  <w:t xml:space="preserve"> PODSTAWOWEJ</w:t>
      </w:r>
    </w:p>
    <w:p w:rsidR="006E03E5" w:rsidRDefault="006E03E5" w:rsidP="00BE412B">
      <w:pPr>
        <w:shd w:val="clear" w:color="auto" w:fill="FFFFFF"/>
        <w:spacing w:after="0" w:line="855" w:lineRule="atLeast"/>
        <w:jc w:val="center"/>
        <w:outlineLvl w:val="0"/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</w:pPr>
      <w:r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  <w:t>W SŁOWINIE</w:t>
      </w:r>
    </w:p>
    <w:p w:rsidR="006E03E5" w:rsidRDefault="006E03E5" w:rsidP="00BE412B">
      <w:pPr>
        <w:shd w:val="clear" w:color="auto" w:fill="FFFFFF"/>
        <w:spacing w:after="0" w:line="855" w:lineRule="atLeast"/>
        <w:jc w:val="center"/>
        <w:outlineLvl w:val="0"/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</w:pPr>
    </w:p>
    <w:p w:rsidR="00D86E52" w:rsidRDefault="00D86E52" w:rsidP="00BE412B">
      <w:pPr>
        <w:shd w:val="clear" w:color="auto" w:fill="FFFFFF"/>
        <w:spacing w:after="0" w:line="855" w:lineRule="atLeast"/>
        <w:jc w:val="center"/>
        <w:outlineLvl w:val="0"/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</w:pPr>
    </w:p>
    <w:p w:rsidR="00B30E18" w:rsidRDefault="006E03E5" w:rsidP="00BE412B">
      <w:pPr>
        <w:shd w:val="clear" w:color="auto" w:fill="FFFFFF"/>
        <w:spacing w:after="0" w:line="855" w:lineRule="atLeast"/>
        <w:jc w:val="center"/>
        <w:outlineLvl w:val="0"/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</w:pPr>
      <w:r w:rsidRPr="00E87DFC">
        <w:rPr>
          <w:rFonts w:eastAsia="Gungsuh"/>
          <w:b/>
          <w:bCs/>
          <w:noProof/>
          <w:sz w:val="52"/>
          <w:szCs w:val="40"/>
          <w:lang w:eastAsia="pl-PL"/>
        </w:rPr>
        <w:drawing>
          <wp:inline distT="0" distB="0" distL="0" distR="0">
            <wp:extent cx="1228725" cy="1647825"/>
            <wp:effectExtent l="0" t="0" r="9525" b="9525"/>
            <wp:docPr id="1" name="Obraz 1" descr="j0398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98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E5" w:rsidRDefault="006E03E5" w:rsidP="00BE412B">
      <w:pPr>
        <w:shd w:val="clear" w:color="auto" w:fill="FFFFFF"/>
        <w:spacing w:after="0" w:line="855" w:lineRule="atLeast"/>
        <w:jc w:val="center"/>
        <w:outlineLvl w:val="0"/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</w:pPr>
    </w:p>
    <w:p w:rsidR="00D86E52" w:rsidRDefault="00D86E52" w:rsidP="00BE412B">
      <w:pPr>
        <w:shd w:val="clear" w:color="auto" w:fill="FFFFFF"/>
        <w:spacing w:after="0" w:line="855" w:lineRule="atLeast"/>
        <w:jc w:val="center"/>
        <w:outlineLvl w:val="0"/>
        <w:rPr>
          <w:rFonts w:ascii="Bookman Old Style" w:eastAsia="Times New Roman" w:hAnsi="Bookman Old Style" w:cs="Times New Roman"/>
          <w:kern w:val="36"/>
          <w:sz w:val="44"/>
          <w:szCs w:val="44"/>
          <w:lang w:eastAsia="pl-PL"/>
        </w:rPr>
      </w:pPr>
    </w:p>
    <w:p w:rsidR="00B30E18" w:rsidRPr="00B30E18" w:rsidRDefault="00B30E18" w:rsidP="00B30E18">
      <w:pPr>
        <w:jc w:val="center"/>
        <w:rPr>
          <w:rFonts w:ascii="Bookman Old Style" w:hAnsi="Bookman Old Style"/>
          <w:sz w:val="40"/>
          <w:szCs w:val="40"/>
        </w:rPr>
      </w:pPr>
      <w:r w:rsidRPr="00B30E18">
        <w:rPr>
          <w:rFonts w:ascii="Bookman Old Style" w:hAnsi="Bookman Old Style"/>
          <w:sz w:val="40"/>
          <w:szCs w:val="40"/>
        </w:rPr>
        <w:t>§ 1</w:t>
      </w:r>
    </w:p>
    <w:p w:rsidR="00B30E18" w:rsidRPr="00B30E18" w:rsidRDefault="00B30E18" w:rsidP="00B30E18">
      <w:pPr>
        <w:jc w:val="center"/>
        <w:rPr>
          <w:rFonts w:ascii="Bookman Old Style" w:hAnsi="Bookman Old Style"/>
          <w:sz w:val="40"/>
          <w:szCs w:val="40"/>
        </w:rPr>
      </w:pPr>
      <w:r w:rsidRPr="00B30E18">
        <w:rPr>
          <w:rFonts w:ascii="Bookman Old Style" w:hAnsi="Bookman Old Style"/>
          <w:sz w:val="40"/>
          <w:szCs w:val="40"/>
        </w:rPr>
        <w:t>POSTANOWIENIA OGÓLNE</w:t>
      </w:r>
    </w:p>
    <w:p w:rsidR="00B30E18" w:rsidRPr="00B30E18" w:rsidRDefault="00B30E18" w:rsidP="00B30E18">
      <w:pPr>
        <w:jc w:val="center"/>
        <w:rPr>
          <w:rFonts w:ascii="Bookman Old Style" w:hAnsi="Bookman Old Style"/>
          <w:sz w:val="40"/>
          <w:szCs w:val="40"/>
        </w:rPr>
      </w:pPr>
    </w:p>
    <w:p w:rsidR="00B30E18" w:rsidRPr="00B30E18" w:rsidRDefault="00B30E18" w:rsidP="00B30E18">
      <w:pPr>
        <w:numPr>
          <w:ilvl w:val="0"/>
          <w:numId w:val="8"/>
        </w:numPr>
        <w:contextualSpacing/>
        <w:rPr>
          <w:rFonts w:ascii="Bookman Old Style" w:hAnsi="Bookman Old Style"/>
          <w:sz w:val="24"/>
          <w:szCs w:val="24"/>
        </w:rPr>
      </w:pPr>
      <w:r w:rsidRPr="00B30E18">
        <w:rPr>
          <w:rFonts w:ascii="Bookman Old Style" w:hAnsi="Bookman Old Style"/>
          <w:sz w:val="24"/>
          <w:szCs w:val="24"/>
        </w:rPr>
        <w:t>Regulamin Szkoły określa sposób postepowania w typowych i dających się przewidzieć okolicznościach, porządkuje najważniejsze aspekty codziennego życia Szkoły. Ma na celu zapewnienia bezpieczeństwa osobistego uczniów i umożliwia zachowanie porządku i dyscypliny na terenie Szkoły.</w:t>
      </w:r>
    </w:p>
    <w:p w:rsidR="00B30E18" w:rsidRPr="00B30E18" w:rsidRDefault="00B30E18" w:rsidP="00B30E18">
      <w:pPr>
        <w:numPr>
          <w:ilvl w:val="0"/>
          <w:numId w:val="8"/>
        </w:numPr>
        <w:contextualSpacing/>
        <w:rPr>
          <w:rFonts w:ascii="Bookman Old Style" w:hAnsi="Bookman Old Style"/>
          <w:sz w:val="24"/>
          <w:szCs w:val="24"/>
        </w:rPr>
      </w:pPr>
      <w:r w:rsidRPr="00B30E18">
        <w:rPr>
          <w:rFonts w:ascii="Bookman Old Style" w:hAnsi="Bookman Old Style"/>
          <w:sz w:val="24"/>
          <w:szCs w:val="24"/>
        </w:rPr>
        <w:t>Nieprzestrzeganie regulaminu przez uczniów skutkuje zastosowaniem kar przewidzianych w Statucie i obniżeniem oceny z zachowania.</w:t>
      </w:r>
    </w:p>
    <w:p w:rsidR="00B30E18" w:rsidRPr="00B30E18" w:rsidRDefault="00B30E18" w:rsidP="00B30E18">
      <w:pPr>
        <w:numPr>
          <w:ilvl w:val="0"/>
          <w:numId w:val="8"/>
        </w:numPr>
        <w:contextualSpacing/>
        <w:rPr>
          <w:rFonts w:ascii="Bookman Old Style" w:hAnsi="Bookman Old Style"/>
          <w:sz w:val="24"/>
          <w:szCs w:val="24"/>
        </w:rPr>
      </w:pPr>
      <w:r w:rsidRPr="00B30E18">
        <w:rPr>
          <w:rFonts w:ascii="Bookman Old Style" w:hAnsi="Bookman Old Style"/>
          <w:sz w:val="24"/>
          <w:szCs w:val="24"/>
        </w:rPr>
        <w:lastRenderedPageBreak/>
        <w:t>Do przestrzegania niniejszego regulaminu zobowiązana jest cała społeczność szkolna: uczniowie, ich rodzice i nauczyciele.</w:t>
      </w:r>
    </w:p>
    <w:p w:rsidR="006E03E5" w:rsidRDefault="006E03E5" w:rsidP="00B30E18">
      <w:pPr>
        <w:ind w:left="360"/>
        <w:jc w:val="center"/>
        <w:rPr>
          <w:rFonts w:ascii="Bookman Old Style" w:hAnsi="Bookman Old Style"/>
          <w:sz w:val="40"/>
          <w:szCs w:val="40"/>
        </w:rPr>
      </w:pPr>
    </w:p>
    <w:p w:rsidR="006E03E5" w:rsidRDefault="006E03E5" w:rsidP="00B30E18">
      <w:pPr>
        <w:ind w:left="360"/>
        <w:jc w:val="center"/>
        <w:rPr>
          <w:rFonts w:ascii="Bookman Old Style" w:hAnsi="Bookman Old Style"/>
          <w:sz w:val="40"/>
          <w:szCs w:val="40"/>
        </w:rPr>
      </w:pPr>
    </w:p>
    <w:p w:rsidR="00B30E18" w:rsidRPr="00B30E18" w:rsidRDefault="00B30E18" w:rsidP="00B30E18">
      <w:pPr>
        <w:ind w:left="360"/>
        <w:jc w:val="center"/>
        <w:rPr>
          <w:rFonts w:ascii="Bookman Old Style" w:hAnsi="Bookman Old Style"/>
          <w:sz w:val="40"/>
          <w:szCs w:val="40"/>
        </w:rPr>
      </w:pPr>
      <w:r w:rsidRPr="00B30E18">
        <w:rPr>
          <w:rFonts w:ascii="Bookman Old Style" w:hAnsi="Bookman Old Style"/>
          <w:sz w:val="40"/>
          <w:szCs w:val="40"/>
        </w:rPr>
        <w:t>§ 2</w:t>
      </w:r>
    </w:p>
    <w:p w:rsidR="00B30E18" w:rsidRPr="00B30E18" w:rsidRDefault="00B30E18" w:rsidP="00B30E18">
      <w:pPr>
        <w:ind w:left="360"/>
        <w:jc w:val="center"/>
        <w:rPr>
          <w:rFonts w:ascii="Bookman Old Style" w:hAnsi="Bookman Old Style"/>
          <w:sz w:val="40"/>
          <w:szCs w:val="40"/>
        </w:rPr>
      </w:pPr>
      <w:r w:rsidRPr="00B30E18">
        <w:rPr>
          <w:rFonts w:ascii="Bookman Old Style" w:hAnsi="Bookman Old Style"/>
          <w:sz w:val="40"/>
          <w:szCs w:val="40"/>
        </w:rPr>
        <w:t>SPRAWY PORZADKOWE DOTYCZĄCE UCZNIÓW</w:t>
      </w:r>
    </w:p>
    <w:p w:rsidR="00BE412B" w:rsidRDefault="00BE412B" w:rsidP="00BE412B">
      <w:pPr>
        <w:shd w:val="clear" w:color="auto" w:fill="FFFFFF"/>
        <w:spacing w:after="0" w:line="855" w:lineRule="atLeast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24"/>
          <w:szCs w:val="24"/>
          <w:lang w:eastAsia="pl-PL"/>
        </w:rPr>
      </w:pPr>
    </w:p>
    <w:p w:rsidR="00D86E52" w:rsidRPr="00E33E79" w:rsidRDefault="00D86E52" w:rsidP="00BE412B">
      <w:pPr>
        <w:shd w:val="clear" w:color="auto" w:fill="FFFFFF"/>
        <w:spacing w:after="0" w:line="855" w:lineRule="atLeast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24"/>
          <w:szCs w:val="24"/>
          <w:lang w:eastAsia="pl-PL"/>
        </w:rPr>
      </w:pPr>
    </w:p>
    <w:p w:rsidR="00BE412B" w:rsidRPr="00E571D1" w:rsidRDefault="00BE412B" w:rsidP="00BE412B">
      <w:pPr>
        <w:shd w:val="clear" w:color="auto" w:fill="FFFFFF"/>
        <w:spacing w:after="48" w:line="360" w:lineRule="atLeast"/>
        <w:outlineLvl w:val="1"/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</w:pPr>
      <w:r w:rsidRPr="00E571D1"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  <w:t>1. Prawa Ucznia</w:t>
      </w:r>
    </w:p>
    <w:p w:rsidR="00BE412B" w:rsidRPr="00BE412B" w:rsidRDefault="00BE412B" w:rsidP="00BE4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prawo do właściwie zorganizowanej nauki i bezpiecznych warunków przebywania w szkole.</w:t>
      </w:r>
    </w:p>
    <w:p w:rsidR="00BE412B" w:rsidRPr="00BE412B" w:rsidRDefault="00BE412B" w:rsidP="00BE4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prawo do poszanowania swojej godności, a także do zachowania i ochrony własnej prywatności. W szczególności nie może być w żaden sposób dyskryminowany ze względu na pochodzenie, rasę, narodowość, wyznanie, stan zdrowia lub stan posiadania.</w:t>
      </w:r>
    </w:p>
    <w:p w:rsidR="00BE412B" w:rsidRPr="00BE412B" w:rsidRDefault="00BE412B" w:rsidP="00BE4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prawo do swobodnego wypowiadania swoich poglądów, o ile odbywa się to w kulturalny sposób, nie obraża to uczuć innych osób i nie narusza ich praw oraz nie stoi w sprzeczności z obowiązującymi przepisami prawnymi i założeniami Szkoły.</w:t>
      </w:r>
    </w:p>
    <w:p w:rsidR="00BE412B" w:rsidRPr="00BE412B" w:rsidRDefault="00BE412B" w:rsidP="00BE4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prawo do poszanowania swoich praktyk religijnych, o ile nie stoją one w sprzeczności ze statutem, celami i programem wychowawcz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o-profilaktycznym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szkoły.</w:t>
      </w:r>
    </w:p>
    <w:p w:rsidR="00BE412B" w:rsidRPr="00BE412B" w:rsidRDefault="00BE412B" w:rsidP="00BE4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prawo do wszechstronnego rozwijania swoich zainteresowań poprzez:</w:t>
      </w:r>
    </w:p>
    <w:p w:rsidR="00BE412B" w:rsidRPr="00BE412B" w:rsidRDefault="00BE412B" w:rsidP="00BE41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uczestnictwo we wszelkich formach zajęć organizowanych przez szkołę dla jego grupy wiekowej, wycieczkach, kołach zainteresowań;</w:t>
      </w:r>
    </w:p>
    <w:p w:rsidR="00BE412B" w:rsidRPr="00BE412B" w:rsidRDefault="00BE412B" w:rsidP="00BE412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organizowania na terenie szkoły innych form działalności – pod warunkiem uzyskania na to zgody dyrekcji Szkoły.</w:t>
      </w:r>
    </w:p>
    <w:p w:rsidR="00BE412B" w:rsidRDefault="00BE412B" w:rsidP="00BE4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prawo do rzetelnej i sprawiedliwej oceny swojej wiedzy i jawnych kryteriów oceniania. Ocena jest wystawiana za wiadomości, uzyskiwany postęp, włożony wysiłek, systematyczność pracy, terminowe wywiązywanie się z nałożonych obowiązków, wykazywanie zainteresowania i rzetelny udział w zajęciach.</w:t>
      </w:r>
    </w:p>
    <w:p w:rsidR="00BB6A02" w:rsidRDefault="00BB6A02" w:rsidP="00BB6A0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BB6A02" w:rsidRPr="00BE412B" w:rsidRDefault="00BB6A02" w:rsidP="00BB6A0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BE412B" w:rsidRPr="00BE412B" w:rsidRDefault="00BE412B" w:rsidP="00BE4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prawo do odwoływania się w sytuacjach konfliktowych do wychowawcy klasy, wybranego nauczyciela, p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edagoga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szkolnego lub dyrektora Szkoły.</w:t>
      </w:r>
    </w:p>
    <w:p w:rsidR="00BE412B" w:rsidRPr="00BE412B" w:rsidRDefault="00BE412B" w:rsidP="00BE4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prawo zwrócić się na początku lekcji do nauczyciela o usprawiedliwienie nieprzygotowania do zajęć. Każde usprawiedliwienie będzie indywidualnie rozpatrywane przez nauczyciela.</w:t>
      </w:r>
    </w:p>
    <w:p w:rsidR="00BE412B" w:rsidRDefault="00BE412B" w:rsidP="00BE41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Na wakacje i wszystkie ferie ( wielkanocne, bożonarodzeniowe i przerwę semestralną) nie są zadawane prace domowe.</w:t>
      </w:r>
    </w:p>
    <w:p w:rsidR="006E03E5" w:rsidRDefault="006E03E5" w:rsidP="006E03E5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6E03E5" w:rsidRPr="00BE412B" w:rsidRDefault="006E03E5" w:rsidP="006E03E5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BE412B" w:rsidRDefault="00BE412B" w:rsidP="00BE412B">
      <w:pPr>
        <w:shd w:val="clear" w:color="auto" w:fill="FFFFFF"/>
        <w:spacing w:before="288" w:after="48" w:line="360" w:lineRule="atLeast"/>
        <w:outlineLvl w:val="1"/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</w:pPr>
      <w:r w:rsidRPr="00E571D1"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  <w:t>2. Obowiązki Ucznia</w:t>
      </w:r>
    </w:p>
    <w:p w:rsidR="00BB6A02" w:rsidRPr="00E571D1" w:rsidRDefault="00BB6A02" w:rsidP="00BE412B">
      <w:pPr>
        <w:shd w:val="clear" w:color="auto" w:fill="FFFFFF"/>
        <w:spacing w:before="288" w:after="48" w:line="360" w:lineRule="atLeast"/>
        <w:outlineLvl w:val="1"/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</w:pPr>
    </w:p>
    <w:p w:rsidR="00BE412B" w:rsidRPr="00BE412B" w:rsidRDefault="00BE412B" w:rsidP="002B7190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95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Podstawową powinnością ucznia jest nauka oraz systematyczne i punktualne uczęszczanie na zajęcia szkolne w tym także zajęcia pozalekcyjne.</w:t>
      </w:r>
    </w:p>
    <w:p w:rsidR="00BE412B" w:rsidRPr="00BE412B" w:rsidRDefault="00BE412B" w:rsidP="002B7190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95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zobowiązany jest rzetelnie uczestniczyć w zajęciach, szanować pracę nauczycieli, kolegów i innych osób oraz nie zakłócać toku zajęć.</w:t>
      </w:r>
    </w:p>
    <w:p w:rsidR="00BE412B" w:rsidRDefault="00BE412B" w:rsidP="002B7190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95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zobowiązany jest do posiadania podręczników, zeszytów, pomocy i przyborów potrzebnych na zajęciach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.</w:t>
      </w:r>
    </w:p>
    <w:p w:rsidR="00BE412B" w:rsidRPr="00BE412B" w:rsidRDefault="00BE412B" w:rsidP="002B7190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95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Uczeń, który z różnych przyczyn ( choroba, wyjazd, zawody sportowe, udział w konkursach itp. ) był nieobecny na lekcjach, jest zobowiązany do uzupełnienia materiału.</w:t>
      </w:r>
    </w:p>
    <w:p w:rsidR="00BE412B" w:rsidRPr="00BE412B" w:rsidRDefault="00BE412B" w:rsidP="002B7190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95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obowiązek uczestniczyć w wyjazdach szkolnych. W szczególnych przypadkach o zwolnieniu z nich decyduje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wychowawca lub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dyrektor Szkoły.</w:t>
      </w:r>
    </w:p>
    <w:p w:rsidR="00BE412B" w:rsidRPr="00BE412B" w:rsidRDefault="00BE412B" w:rsidP="002B7190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95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obowiązek postępować uczciwie i godnie, okazywać szacunek innym osobom, zarówno dorosłym, jak i uczniom.</w:t>
      </w:r>
    </w:p>
    <w:p w:rsidR="00BE412B" w:rsidRDefault="00BE412B" w:rsidP="002B7190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95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Uczeń ma obowiązek uczestniczyć i zachowywać się godnie podczas uroczystości organizowanych przez Szkołę. </w:t>
      </w:r>
    </w:p>
    <w:p w:rsidR="00BE412B" w:rsidRPr="00BE412B" w:rsidRDefault="00BE412B" w:rsidP="002B7190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95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Obowiązkiem ucznia jest przestrzeganie zasad kultury współżycia z ludźmi, w tym kultury słowa.</w:t>
      </w:r>
    </w:p>
    <w:p w:rsidR="00BE412B" w:rsidRPr="00BE412B" w:rsidRDefault="00BE412B" w:rsidP="002B7190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295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Uczniowi nie wolno głosić poglądów nawołujących do nienawiści, nietolerancji wobec kogokolwiek.</w:t>
      </w:r>
    </w:p>
    <w:p w:rsidR="00BE412B" w:rsidRPr="00BE412B" w:rsidRDefault="00BE412B" w:rsidP="00940036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jest zobowiązany do wykonywania poleceń wydawanych przez władze szkoły, nauczycieli i innych pracowników Szkoły.</w:t>
      </w:r>
    </w:p>
    <w:p w:rsidR="00BE412B" w:rsidRPr="00BE412B" w:rsidRDefault="00BE412B" w:rsidP="00940036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nie może naruszać cudzej własności, ani korzystać z rzeczy innych osób bez pozwolenia.</w:t>
      </w:r>
    </w:p>
    <w:p w:rsidR="00BE412B" w:rsidRPr="00BE412B" w:rsidRDefault="00BE412B" w:rsidP="00940036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obowiązek dbać o zdrowie i bezpieczeństwo własne i innych. Nie może stwarzać zagrożenia dla bezpieczeństwa swojego lub innych.</w:t>
      </w:r>
    </w:p>
    <w:p w:rsidR="00BB6A02" w:rsidRPr="00BB6A02" w:rsidRDefault="00BE412B" w:rsidP="00BB6A02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0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Uczeń ma obowiązek być ubrany estetycznie, skromnie oraz stosownie do warunków atmosferycznych tak, aby mógł uczestniczyć 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lastRenderedPageBreak/>
        <w:t>w zajęciach odbywających się poza budynkiem szkolnym. W szczególnie rażących przypa</w:t>
      </w:r>
      <w:r w:rsidR="00BB6A02">
        <w:rPr>
          <w:rFonts w:ascii="Bookman Old Style" w:eastAsia="Times New Roman" w:hAnsi="Bookman Old Style" w:cs="Tahoma"/>
          <w:sz w:val="24"/>
          <w:szCs w:val="24"/>
          <w:lang w:eastAsia="pl-PL"/>
        </w:rPr>
        <w:t>dkach niedostosowania ubioru do</w:t>
      </w:r>
    </w:p>
    <w:p w:rsidR="00BE412B" w:rsidRPr="00BE412B" w:rsidRDefault="00BE412B" w:rsidP="00BB6A02">
      <w:pPr>
        <w:shd w:val="clear" w:color="auto" w:fill="FFFFFF"/>
        <w:tabs>
          <w:tab w:val="num" w:pos="851"/>
        </w:tabs>
        <w:spacing w:before="100" w:beforeAutospacing="1" w:after="0" w:line="240" w:lineRule="auto"/>
        <w:ind w:left="851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warunków pogodowych nauczyciel ma prawo do pozostawienia dziecka w szkole pod opieką innego nauczyciela.</w:t>
      </w:r>
    </w:p>
    <w:p w:rsidR="00BB6A02" w:rsidRPr="00BB6A02" w:rsidRDefault="00BE412B" w:rsidP="00BB6A02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Uczniów obowiązuje bezwzględny zakaz przynoszenia, spożywania i rozprowadzania środków odurzających, alkoholu, tytoniu i innych używek.</w:t>
      </w:r>
    </w:p>
    <w:p w:rsidR="00BB6A02" w:rsidRPr="00BB6A02" w:rsidRDefault="00BE412B" w:rsidP="00BB6A02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ma obowiązek dbać o wygląd szkoły i jej otoczenia, troszczyć się o należyty stan pomieszczeń szkolnych i wyposażenia szkoły ze szczególnym uwzględnieniem swojej klasy. Za szkody dokonane przez uczniów odpowiadają sprawcy i ich rodzice.</w:t>
      </w:r>
    </w:p>
    <w:p w:rsidR="00BE412B" w:rsidRPr="00BE412B" w:rsidRDefault="00BE412B" w:rsidP="00940036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Uczniów obowiązuje dbanie o dobro wspólne. Powinni oni zgłaszać pracownikom Szkoły zauważone uszkodzenia i awarie, dbać o dekoracje w klasach i na korytarzu.</w:t>
      </w:r>
    </w:p>
    <w:p w:rsidR="00BE412B" w:rsidRPr="00BE412B" w:rsidRDefault="00BE412B" w:rsidP="00940036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Uczeń jest zobowiązany do poszanowania pracy innych osób, zarówno swoich kolegów, jak i wszystkich pracowników Szkoły.</w:t>
      </w:r>
    </w:p>
    <w:p w:rsidR="00BE412B" w:rsidRPr="00BE412B" w:rsidRDefault="00BE412B" w:rsidP="00940036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Na terenie szkoły obowiązuje sezonowa zmiana obuwia. W przypadku braku obuwia na zmianę uczeń zobowiązany jest zdjąć buty lub kupić i założyć ochraniacze.</w:t>
      </w:r>
    </w:p>
    <w:p w:rsidR="00BE412B" w:rsidRPr="00BE412B" w:rsidRDefault="00BE412B" w:rsidP="00940036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Uczeń musi przestrzegać obowiązujących na terenie szkoły przepisów bezpieczeństwa w tym także regulaminu korzystania ze świetlicy, z biblioteki, boisk, </w:t>
      </w:r>
      <w:r w:rsidR="00220D3A">
        <w:rPr>
          <w:rFonts w:ascii="Bookman Old Style" w:eastAsia="Times New Roman" w:hAnsi="Bookman Old Style" w:cs="Tahoma"/>
          <w:sz w:val="24"/>
          <w:szCs w:val="24"/>
          <w:lang w:eastAsia="pl-PL"/>
        </w:rPr>
        <w:t>sali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sportowej.</w:t>
      </w:r>
    </w:p>
    <w:p w:rsidR="00BE412B" w:rsidRPr="00BE412B" w:rsidRDefault="00BE412B" w:rsidP="00940036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Regulamin obowiązuje także w trakcie wszystkich wyjść i zajęć odbywających się poza szkołą.</w:t>
      </w:r>
    </w:p>
    <w:p w:rsidR="00BE412B" w:rsidRPr="00BE412B" w:rsidRDefault="00BE412B" w:rsidP="00940036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O każdym wyjściu ucznia ze szkoły w czasie zajęć (np. do lekarza) musi być poinformowany wychowawca klasy lub dyrektor.</w:t>
      </w:r>
    </w:p>
    <w:p w:rsidR="00BE412B" w:rsidRDefault="00BE412B" w:rsidP="00940036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Zgoda rodziców na samodzielny powrót dziecka do domu musi być zapisana w dzienniczku.</w:t>
      </w:r>
    </w:p>
    <w:p w:rsidR="00632517" w:rsidRPr="00632517" w:rsidRDefault="00632517" w:rsidP="00940036">
      <w:pPr>
        <w:numPr>
          <w:ilvl w:val="0"/>
          <w:numId w:val="2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851" w:hanging="437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>O</w:t>
      </w:r>
      <w:r w:rsidRPr="00632517">
        <w:rPr>
          <w:rFonts w:ascii="Bookman Old Style" w:hAnsi="Bookman Old Style"/>
          <w:sz w:val="24"/>
          <w:szCs w:val="24"/>
        </w:rPr>
        <w:t>bowiązkiem ucznia jest przestrzeganie zasad higieny osobistej.</w:t>
      </w:r>
    </w:p>
    <w:p w:rsidR="002B7190" w:rsidRDefault="002B7190" w:rsidP="00940036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D86E52" w:rsidRPr="00BE412B" w:rsidRDefault="00D86E52" w:rsidP="00940036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BE412B" w:rsidRPr="00BB6A02" w:rsidRDefault="00BE412B" w:rsidP="00BB6A02">
      <w:pPr>
        <w:pStyle w:val="Akapitzlist"/>
        <w:numPr>
          <w:ilvl w:val="0"/>
          <w:numId w:val="8"/>
        </w:numPr>
        <w:shd w:val="clear" w:color="auto" w:fill="FFFFFF"/>
        <w:spacing w:before="288" w:after="48" w:line="360" w:lineRule="atLeast"/>
        <w:outlineLvl w:val="1"/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</w:pPr>
      <w:r w:rsidRPr="00BB6A02"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  <w:t>Nagrody i Kary</w:t>
      </w:r>
    </w:p>
    <w:p w:rsidR="00BB6A02" w:rsidRPr="00BB6A02" w:rsidRDefault="00BB6A02" w:rsidP="00BB6A02">
      <w:pPr>
        <w:pStyle w:val="Akapitzlist"/>
        <w:shd w:val="clear" w:color="auto" w:fill="FFFFFF"/>
        <w:spacing w:before="288" w:after="48" w:line="360" w:lineRule="atLeast"/>
        <w:outlineLvl w:val="1"/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</w:pPr>
    </w:p>
    <w:p w:rsidR="00BE412B" w:rsidRDefault="00BE412B" w:rsidP="00BB6A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Uczniowie szczególnie wyróżniający się swoją postawą, osiągnięciami w nauce, sporcie, wynikami w olimpiadach, konkursach przedmiotowych i wszelkich pracach na rzecz Szkoły i środowiska mogą zostać nagrodzeni:</w:t>
      </w:r>
    </w:p>
    <w:p w:rsidR="00BB6A02" w:rsidRPr="00BE412B" w:rsidRDefault="00BB6A02" w:rsidP="00BB6A0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pochwałą ustną;</w:t>
      </w:r>
    </w:p>
    <w:p w:rsidR="00BB6A02" w:rsidRPr="00BE412B" w:rsidRDefault="00BB6A02" w:rsidP="00BB6A0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pochwałą pisemną lub dyplomem;</w:t>
      </w:r>
    </w:p>
    <w:p w:rsidR="00BB6A02" w:rsidRPr="00BE412B" w:rsidRDefault="00BB6A02" w:rsidP="00BB6A0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listem pochwalnym wręczanym rodzicom ucznia przez dyrektora Szkoły;</w:t>
      </w:r>
    </w:p>
    <w:p w:rsidR="00BB6A02" w:rsidRPr="00BE412B" w:rsidRDefault="00BB6A02" w:rsidP="00BB6A0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nagrodą rzeczową.</w:t>
      </w:r>
    </w:p>
    <w:p w:rsidR="00BB6A02" w:rsidRPr="00BE412B" w:rsidRDefault="00BB6A02" w:rsidP="00BB6A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D86E52" w:rsidRPr="00BB6A02" w:rsidRDefault="00BE412B" w:rsidP="00BB6A02">
      <w:pPr>
        <w:pStyle w:val="Akapitzlist"/>
        <w:numPr>
          <w:ilvl w:val="0"/>
          <w:numId w:val="3"/>
        </w:numPr>
        <w:shd w:val="clear" w:color="auto" w:fill="FFFFFF"/>
        <w:spacing w:before="120" w:after="240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B6A02">
        <w:rPr>
          <w:rFonts w:ascii="Bookman Old Style" w:eastAsia="Times New Roman" w:hAnsi="Bookman Old Style" w:cs="Tahoma"/>
          <w:sz w:val="24"/>
          <w:szCs w:val="24"/>
          <w:lang w:eastAsia="pl-PL"/>
        </w:rPr>
        <w:t>Z wnioskiem o nagrodę dla ucznia może wystąpić do Rady Pedagogicznej nauczyciel, dyrektor Szkoły, wychowawca klasy, Rada Szkoły, Rada Rodziców, grono uczniów.</w:t>
      </w:r>
    </w:p>
    <w:p w:rsidR="00BE412B" w:rsidRPr="00BB6A02" w:rsidRDefault="00BE412B" w:rsidP="00BB6A02">
      <w:pPr>
        <w:pStyle w:val="Akapitzlist"/>
        <w:numPr>
          <w:ilvl w:val="0"/>
          <w:numId w:val="3"/>
        </w:numPr>
        <w:shd w:val="clear" w:color="auto" w:fill="FFFFFF"/>
        <w:spacing w:before="120" w:after="240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B6A02">
        <w:rPr>
          <w:rFonts w:ascii="Bookman Old Style" w:eastAsia="Times New Roman" w:hAnsi="Bookman Old Style" w:cs="Tahoma"/>
          <w:sz w:val="24"/>
          <w:szCs w:val="24"/>
          <w:lang w:eastAsia="pl-PL"/>
        </w:rPr>
        <w:t>Wobec uczniów, którzy nie przestrzegają zasad współżycia obowiązujących w Szkole, stosowane są różnorodne działania wychowawcze m.in.: rozmowy z wychowawcą lub p</w:t>
      </w:r>
      <w:r w:rsidR="00940036" w:rsidRPr="00BB6A02">
        <w:rPr>
          <w:rFonts w:ascii="Bookman Old Style" w:eastAsia="Times New Roman" w:hAnsi="Bookman Old Style" w:cs="Tahoma"/>
          <w:sz w:val="24"/>
          <w:szCs w:val="24"/>
          <w:lang w:eastAsia="pl-PL"/>
        </w:rPr>
        <w:t>edagogiem</w:t>
      </w:r>
      <w:r w:rsidRPr="00BB6A02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szkolnym, informowanie rodziców ustnie lub na piśmie o niewłaściwym zachowaniu ucznia, zlecenie wykonania dodatkowej pracy, podjęcie działań mających na celu zadośćuczynienie za wyrządzoną krzywdę.</w:t>
      </w:r>
    </w:p>
    <w:p w:rsidR="00BE412B" w:rsidRPr="00BE412B" w:rsidRDefault="00BE412B" w:rsidP="00BE4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Uczniowie, którzy nie przestrzegają postanowień regulaminu lub Statutu Szkoły mogą zostać ukarani poprzez:</w:t>
      </w:r>
    </w:p>
    <w:p w:rsidR="00BE412B" w:rsidRPr="00BE412B" w:rsidRDefault="00BE412B" w:rsidP="00BE412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udzielenie nagany ustnej przez dyrektora Szkoły;</w:t>
      </w:r>
    </w:p>
    <w:p w:rsidR="00BE412B" w:rsidRPr="00BE412B" w:rsidRDefault="00BE412B" w:rsidP="00BE412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zakaz reprezentowania szkoły w zawodach lub konkursach;</w:t>
      </w:r>
    </w:p>
    <w:p w:rsidR="00BE412B" w:rsidRPr="00BE412B" w:rsidRDefault="00BE412B" w:rsidP="00BE412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napisanie przez ucznia w obecności dyrektora Szkoły zobowiązania do rezygnacji z niewłaściwych </w:t>
      </w:r>
      <w:proofErr w:type="spellStart"/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zachowań</w:t>
      </w:r>
      <w:proofErr w:type="spellEnd"/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;</w:t>
      </w:r>
    </w:p>
    <w:p w:rsidR="00BE412B" w:rsidRPr="00BE412B" w:rsidRDefault="00BE412B" w:rsidP="00BE412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wręczenie uczniowi </w:t>
      </w:r>
      <w:r w:rsidR="00940036">
        <w:rPr>
          <w:rFonts w:ascii="Bookman Old Style" w:eastAsia="Times New Roman" w:hAnsi="Bookman Old Style" w:cs="Tahoma"/>
          <w:sz w:val="24"/>
          <w:szCs w:val="24"/>
          <w:lang w:eastAsia="pl-PL"/>
        </w:rPr>
        <w:t>pisemnej nagany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w któr</w:t>
      </w:r>
      <w:r w:rsidR="00940036">
        <w:rPr>
          <w:rFonts w:ascii="Bookman Old Style" w:eastAsia="Times New Roman" w:hAnsi="Bookman Old Style" w:cs="Tahoma"/>
          <w:sz w:val="24"/>
          <w:szCs w:val="24"/>
          <w:lang w:eastAsia="pl-PL"/>
        </w:rPr>
        <w:t>ej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wychowawca klasy opisuje niepożądane zachowania ucznia;</w:t>
      </w:r>
    </w:p>
    <w:p w:rsidR="00BE412B" w:rsidRPr="00BE412B" w:rsidRDefault="00BE412B" w:rsidP="00BE412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skreślenie z listy uczniów;</w:t>
      </w:r>
    </w:p>
    <w:p w:rsidR="00BE412B" w:rsidRPr="00BE412B" w:rsidRDefault="00BE412B" w:rsidP="00BE4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Skreślenie z listy uczniów może nastąpić w przypadku rażącego naruszenia zasad obowiązujących w Szkole w postaci np.:</w:t>
      </w:r>
    </w:p>
    <w:p w:rsidR="00BE412B" w:rsidRPr="00BE412B" w:rsidRDefault="00BE412B" w:rsidP="00BE412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nagminnego uchylania się od obowiązków wynikających z nauki;</w:t>
      </w:r>
    </w:p>
    <w:p w:rsidR="00BE412B" w:rsidRPr="00BE412B" w:rsidRDefault="00BE412B" w:rsidP="00BE412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rażącego i rozmyślnego obrażania godności, poniżania innych osób;</w:t>
      </w:r>
    </w:p>
    <w:p w:rsidR="00BE412B" w:rsidRPr="00BE412B" w:rsidRDefault="00BE412B" w:rsidP="00BE412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umyślnego naruszenia czyjejś nietykalności cielesnej;</w:t>
      </w:r>
    </w:p>
    <w:p w:rsidR="00BE412B" w:rsidRPr="00BE412B" w:rsidRDefault="00BE412B" w:rsidP="00BE412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popełnienia kradzieży;</w:t>
      </w:r>
    </w:p>
    <w:p w:rsidR="00BE412B" w:rsidRPr="00BE412B" w:rsidRDefault="00BE412B" w:rsidP="00BE412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przynoszenia, dystrybucji, spożywania lub bycia pod wpływem alkoholu lub środków odurzających (narkotyki) w Szkole lub na imprezach organizowanych przez Szkołę bądź też nakłaniania innych uczniów do tych czynó</w:t>
      </w:r>
      <w:r w:rsidR="00940036">
        <w:rPr>
          <w:rFonts w:ascii="Bookman Old Style" w:eastAsia="Times New Roman" w:hAnsi="Bookman Old Style" w:cs="Tahoma"/>
          <w:sz w:val="24"/>
          <w:szCs w:val="24"/>
          <w:lang w:eastAsia="pl-PL"/>
        </w:rPr>
        <w:t>w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;,</w:t>
      </w:r>
    </w:p>
    <w:p w:rsidR="00BE412B" w:rsidRPr="00BE412B" w:rsidRDefault="00BE412B" w:rsidP="00BE412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w przypadkach wskazanych w Statucie Szkoły.</w:t>
      </w:r>
    </w:p>
    <w:p w:rsidR="00BE412B" w:rsidRPr="00BE412B" w:rsidRDefault="00BE412B" w:rsidP="00BE4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Uczniowi przysługuje prawo złożenia wyczerpujących wyjaśnień dotyczących zarzucanego mu czynu.</w:t>
      </w:r>
    </w:p>
    <w:p w:rsidR="00BE412B" w:rsidRPr="00BE412B" w:rsidRDefault="00BE412B" w:rsidP="00BE4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Kary nie mogą być stosowane w sposób naruszający nietykalność i godność osobistą ucznia.</w:t>
      </w:r>
    </w:p>
    <w:p w:rsidR="00BE412B" w:rsidRDefault="00BE412B" w:rsidP="00BE4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Jeżeli zastosowane działania wychowawcze nie przynoszą poprawy zachowania lub uczeń w sposób rażący złamał zasady regulaminu, z uczniem może zostać podpisany KONTRAKT, którego niewypełnienie skutkuje skreśleniem z listy uczniów. Kontrakt jest podpisywany przez ucznia i rodzica/opiekuna, który przyjmuje do wiadomości jego treść i konsekwencje jego niewypełnienia przez dziecko.</w:t>
      </w:r>
    </w:p>
    <w:p w:rsidR="00D86E52" w:rsidRDefault="00D86E52" w:rsidP="00D86E5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D86E52" w:rsidRDefault="00D86E52" w:rsidP="00D86E5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BB6A02" w:rsidRPr="00BE412B" w:rsidRDefault="00BB6A02" w:rsidP="00D86E52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bookmarkStart w:id="0" w:name="_GoBack"/>
      <w:bookmarkEnd w:id="0"/>
    </w:p>
    <w:p w:rsidR="00BE412B" w:rsidRPr="00D86E52" w:rsidRDefault="00E33E79" w:rsidP="00D86E52">
      <w:pPr>
        <w:pStyle w:val="Akapitzlist"/>
        <w:numPr>
          <w:ilvl w:val="0"/>
          <w:numId w:val="8"/>
        </w:numPr>
        <w:shd w:val="clear" w:color="auto" w:fill="FFFFFF"/>
        <w:spacing w:before="288" w:after="48" w:line="360" w:lineRule="atLeast"/>
        <w:outlineLvl w:val="1"/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</w:pPr>
      <w:r w:rsidRPr="00D86E52"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  <w:lastRenderedPageBreak/>
        <w:t>Zasady p</w:t>
      </w:r>
      <w:r w:rsidR="00BE412B" w:rsidRPr="00D86E52"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  <w:t>orządkowe</w:t>
      </w:r>
    </w:p>
    <w:p w:rsidR="00D86E52" w:rsidRPr="00D86E52" w:rsidRDefault="00D86E52" w:rsidP="00D86E52">
      <w:pPr>
        <w:pStyle w:val="Akapitzlist"/>
        <w:shd w:val="clear" w:color="auto" w:fill="FFFFFF"/>
        <w:spacing w:before="288" w:after="48" w:line="360" w:lineRule="atLeast"/>
        <w:outlineLvl w:val="1"/>
        <w:rPr>
          <w:rFonts w:ascii="Bookman Old Style" w:eastAsia="Times New Roman" w:hAnsi="Bookman Old Style" w:cs="Times New Roman"/>
          <w:sz w:val="32"/>
          <w:szCs w:val="32"/>
          <w:u w:val="single"/>
          <w:lang w:eastAsia="pl-PL"/>
        </w:rPr>
      </w:pPr>
    </w:p>
    <w:p w:rsidR="00BE412B" w:rsidRPr="00BE412B" w:rsidRDefault="00BE412B" w:rsidP="006325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Uczniowie przychodzą do Szkoły w stosownym stroju – czystym, schludnym i skromnym, a w dniach uroczystości w galowym stroju szkolnym.</w:t>
      </w:r>
    </w:p>
    <w:p w:rsidR="00BE412B" w:rsidRPr="00BE412B" w:rsidRDefault="00940036" w:rsidP="006325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Telefony komórkowe mogą być używane w szkole zgodnie z Regulaminem korzystania z telefonów komórkowych </w:t>
      </w:r>
      <w:r w:rsidR="00BE412B"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.</w:t>
      </w:r>
    </w:p>
    <w:p w:rsidR="00BE412B" w:rsidRPr="00BE412B" w:rsidRDefault="00BE412B" w:rsidP="006325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Do Szkoły nie wolno przynosić:</w:t>
      </w:r>
    </w:p>
    <w:p w:rsidR="00BE412B" w:rsidRDefault="00BE412B" w:rsidP="0063251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632517">
        <w:rPr>
          <w:rFonts w:ascii="Bookman Old Style" w:eastAsia="Times New Roman" w:hAnsi="Bookman Old Style" w:cs="Tahoma"/>
          <w:sz w:val="24"/>
          <w:szCs w:val="24"/>
          <w:lang w:eastAsia="pl-PL"/>
        </w:rPr>
        <w:t>innych urządzeń elektronicznych;</w:t>
      </w:r>
    </w:p>
    <w:p w:rsidR="00632517" w:rsidRDefault="00632517" w:rsidP="0063251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632517">
        <w:rPr>
          <w:rFonts w:ascii="Bookman Old Style" w:eastAsia="Times New Roman" w:hAnsi="Bookman Old Style" w:cs="Tahoma"/>
          <w:sz w:val="24"/>
          <w:szCs w:val="24"/>
          <w:lang w:eastAsia="pl-PL"/>
        </w:rPr>
        <w:t>alkoholu, papierosów i środków odurzających;</w:t>
      </w:r>
    </w:p>
    <w:p w:rsidR="00632517" w:rsidRPr="00632517" w:rsidRDefault="00632517" w:rsidP="0063251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632517">
        <w:rPr>
          <w:rFonts w:ascii="Bookman Old Style" w:eastAsia="Times New Roman" w:hAnsi="Bookman Old Style" w:cs="Tahoma"/>
          <w:sz w:val="24"/>
          <w:szCs w:val="24"/>
          <w:lang w:eastAsia="pl-PL"/>
        </w:rPr>
        <w:t>petard i środków pirotechnicznych;</w:t>
      </w:r>
    </w:p>
    <w:p w:rsidR="00632517" w:rsidRPr="00632517" w:rsidRDefault="00632517" w:rsidP="0063251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innych przedmiotów i substancji zagrażających bezpieczeństwu uczniów</w:t>
      </w:r>
    </w:p>
    <w:p w:rsidR="00BE412B" w:rsidRPr="00BE412B" w:rsidRDefault="00BE412B" w:rsidP="006325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Nie zaleca się przynoszenia sprzętów wartościowych, których nie można właściwie zabezpieczyć przed zniszczeniem lub kradzieżą.</w:t>
      </w:r>
    </w:p>
    <w:p w:rsidR="00BE412B" w:rsidRPr="00BE412B" w:rsidRDefault="00BE412B" w:rsidP="006325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Atmosfera i porządek na lekcji mają duży wpływ na wyniki naukowe uczniów. W związku z tym uczniów obowiązuje: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punktualne przybycie na lekcje;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przygotowanie ławki do zajęć w czasie przerwy poprzedzającej lekcje. Pozostawienie na blacie jedynie przyborów do pisania, zeszytu i książki z danego przedmiotu, innych niezbędnych pomocy naukowych. W szczególności na ławce nie powinny znajdować się :</w:t>
      </w:r>
    </w:p>
    <w:p w:rsidR="00BE412B" w:rsidRPr="00BE412B" w:rsidRDefault="00BE412B" w:rsidP="0063251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jedzenie i picie,</w:t>
      </w:r>
    </w:p>
    <w:p w:rsidR="00BE412B" w:rsidRPr="00BE412B" w:rsidRDefault="00BE412B" w:rsidP="0063251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zabawki rozpraszające uwagę,</w:t>
      </w:r>
    </w:p>
    <w:p w:rsidR="00BE412B" w:rsidRPr="00BE412B" w:rsidRDefault="00BE412B" w:rsidP="0063251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części garderoby,</w:t>
      </w:r>
    </w:p>
    <w:p w:rsidR="00BE412B" w:rsidRPr="00BE412B" w:rsidRDefault="00BE412B" w:rsidP="0063251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sprzęt sportowy;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zachowanie umożliwiające nauczycielowi prowadzenie lekcji, a w szczególności respektowanie wszelkich jego poleceń;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szacunek i kultura osobista wobec nauczyciela i kolegów;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utrzymanie porządku wokół swojej ławki i w klasie, poszanowanie własności innych osób;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zakaz jedzenia, picia i żucia gumy;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zakaz ściągania;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bez uzgodnienia z nauczycielem nie wolno nagrywać zajęć szkolnych.</w:t>
      </w:r>
    </w:p>
    <w:p w:rsidR="00BE412B" w:rsidRPr="00BE412B" w:rsidRDefault="00BE412B" w:rsidP="006325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W czasie przerw i zajęć świetlicowych nie wolno: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siadać na parapetach i szafkach;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grać w piłkę </w:t>
      </w:r>
      <w:r w:rsidR="00940036">
        <w:rPr>
          <w:rFonts w:ascii="Bookman Old Style" w:eastAsia="Times New Roman" w:hAnsi="Bookman Old Style" w:cs="Tahoma"/>
          <w:sz w:val="24"/>
          <w:szCs w:val="24"/>
          <w:lang w:eastAsia="pl-PL"/>
        </w:rPr>
        <w:t>na korytarzu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;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przebywać przed budynkiem szkolnym lub na boisku bez opieki nauczyciela;</w:t>
      </w:r>
    </w:p>
    <w:p w:rsidR="00BE412B" w:rsidRPr="00BE412B" w:rsidRDefault="005B377D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opuszczać terenu Szkoły.</w:t>
      </w:r>
    </w:p>
    <w:p w:rsidR="00BE412B" w:rsidRPr="00BE412B" w:rsidRDefault="00BE412B" w:rsidP="006325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Aby słuchać muzyki w klasie, należy otrzymać zgodę wychowawcy.</w:t>
      </w:r>
    </w:p>
    <w:p w:rsidR="00BE412B" w:rsidRPr="00BE412B" w:rsidRDefault="00BE412B" w:rsidP="006325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W </w:t>
      </w:r>
      <w:r w:rsidR="005B377D">
        <w:rPr>
          <w:rFonts w:ascii="Bookman Old Style" w:eastAsia="Times New Roman" w:hAnsi="Bookman Old Style" w:cs="Tahoma"/>
          <w:sz w:val="24"/>
          <w:szCs w:val="24"/>
          <w:lang w:eastAsia="pl-PL"/>
        </w:rPr>
        <w:t>stołówce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trzeba przestrzegać ogólnie panujących norm dobrego wychowania a w szczególności: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lastRenderedPageBreak/>
        <w:t>zachowywać się tak, aby nie przeszkadzać innym ( zachować ciszę, w spokoju czekać na swoją kolej);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sprzątać po sobie (to znaczy odnosić naczynia, ustawiać krzesła i stoliki);</w:t>
      </w:r>
    </w:p>
    <w:p w:rsidR="00BE412B" w:rsidRPr="00BE412B" w:rsidRDefault="00BE412B" w:rsidP="0063251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nie marnować jedzenia.</w:t>
      </w:r>
    </w:p>
    <w:p w:rsidR="00BE412B" w:rsidRPr="00BE412B" w:rsidRDefault="00BE412B" w:rsidP="0063251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Po lekcjach należy zachowywać się tak, aby nie utrudniać pracy kolegom i nauczycielom tych klas, w których trwają jeszcze lekcje lub zajęcia pozalekcyjne.</w:t>
      </w:r>
    </w:p>
    <w:p w:rsidR="005B377D" w:rsidRDefault="00BE412B" w:rsidP="0063251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Po lekcjach należy uporządkować klasę, zbierając śmieci i ustawiając ławki. Należy sprawdzić, czy dekoracje w klasie i jej pobliżu nie wymagają poprawienia i w razie potrzeby przywrócić je do stanu, w którym zdobią, a nie szpecą szkołę. </w:t>
      </w:r>
    </w:p>
    <w:p w:rsidR="00BE412B" w:rsidRPr="00BE412B" w:rsidRDefault="00BE412B" w:rsidP="0063251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W szatni należy pozostawić porządek, buty na zmianę wieszając w torbie na wieszaku i nie ruszać rzeczy innych osób.</w:t>
      </w:r>
    </w:p>
    <w:p w:rsidR="00BE412B" w:rsidRPr="00BE412B" w:rsidRDefault="00BE412B" w:rsidP="0063251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Szczegółowe przepisy dotyczące zachowania i zasad bezpieczeństwa w </w:t>
      </w:r>
      <w:r w:rsidR="005B377D">
        <w:rPr>
          <w:rFonts w:ascii="Bookman Old Style" w:eastAsia="Times New Roman" w:hAnsi="Bookman Old Style" w:cs="Tahoma"/>
          <w:sz w:val="24"/>
          <w:szCs w:val="24"/>
          <w:lang w:eastAsia="pl-PL"/>
        </w:rPr>
        <w:t>Sali Sportowej są ujęte odrębnym regulaminem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.</w:t>
      </w:r>
    </w:p>
    <w:p w:rsidR="00BE412B" w:rsidRDefault="00BE412B" w:rsidP="0063251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Zasady obowiązujące podczas wyjazdów są szczegółowo ustalone na każdy wyjazd. Każdy uczeń musi sobie zdawać sprawę, że wychodząc poza teren Szkoły reprezentuje jej dobre imię. W związku z tym obowiązują go wszystkie stosowne zasady regulaminu Szkolnego oraz bezwzględne posłuszeństwo wobec opiekunów.</w:t>
      </w:r>
    </w:p>
    <w:p w:rsidR="00E147CB" w:rsidRDefault="00E147CB" w:rsidP="0063251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Rodzice ucznia odpowiadają materialnie za szkody spowodowane przez dziecko umyślnie lub w wyniku beztroskiego postepowania albo nieprzestrzegania zasad zawartych w Statucie szkoły, regulaminach lub poleceniach wydawanych przez nauczycieli oraz innych pracowników szkoły.</w:t>
      </w:r>
    </w:p>
    <w:p w:rsidR="00E147CB" w:rsidRDefault="00E147CB" w:rsidP="0063251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W sytuacjach nadzwyczajnych stanowiących zagrożenie obowiązują opracowane w odrębnym dokumencie procedury postępowania.</w:t>
      </w:r>
    </w:p>
    <w:p w:rsidR="00E147CB" w:rsidRDefault="00E147CB" w:rsidP="0063251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Uczniowie mogą być zobowiązani do wykonywania drobn</w:t>
      </w:r>
      <w:r w:rsidR="00AA63DA">
        <w:rPr>
          <w:rFonts w:ascii="Bookman Old Style" w:eastAsia="Times New Roman" w:hAnsi="Bookman Old Style" w:cs="Tahoma"/>
          <w:sz w:val="24"/>
          <w:szCs w:val="24"/>
          <w:lang w:eastAsia="pl-PL"/>
        </w:rPr>
        <w:t>ych prac porządkowych, prac upięks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zających szkołę lub jej otoczenie oraz innych prac użytecznych. Prace nadzoruje wychowawca lub inny nauczyciel.</w:t>
      </w:r>
    </w:p>
    <w:p w:rsidR="00E147CB" w:rsidRDefault="00E147CB" w:rsidP="0063251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Uczniom nie wolno zapraszać obcych osób do szkoły.</w:t>
      </w:r>
    </w:p>
    <w:p w:rsidR="00D86E52" w:rsidRDefault="00D86E52" w:rsidP="00D86E5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E147CB" w:rsidRDefault="00E147CB" w:rsidP="002A4627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  <w:r w:rsidRPr="00E571D1"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  <w:t>Przerwy</w:t>
      </w:r>
    </w:p>
    <w:p w:rsidR="00D86E52" w:rsidRDefault="00D86E52" w:rsidP="00D86E52">
      <w:pPr>
        <w:pStyle w:val="Akapitzlist"/>
        <w:shd w:val="clear" w:color="auto" w:fill="FFFFFF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</w:p>
    <w:p w:rsidR="00E571D1" w:rsidRPr="00E571D1" w:rsidRDefault="00E571D1" w:rsidP="00E571D1">
      <w:pPr>
        <w:pStyle w:val="Akapitzlist"/>
        <w:shd w:val="clear" w:color="auto" w:fill="FFFFFF"/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</w:p>
    <w:p w:rsidR="002A4627" w:rsidRPr="00632517" w:rsidRDefault="002A4627" w:rsidP="00632517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632517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Przerwy uczniowie spędzają na korytarzu, na boisku szkolnym lub na stołówce – jeżeli spożywają posiłki wydawane przez stołówkę. </w:t>
      </w:r>
    </w:p>
    <w:p w:rsidR="002A4627" w:rsidRDefault="002A4627" w:rsidP="00632517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306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W czasie przerw uczniowie mogą spacerować, zjeść drugie śniadanie bądź obiad w stołówce, skorzystać z toalety, wypożyczać książki w bibliotece szkolnej.</w:t>
      </w:r>
    </w:p>
    <w:p w:rsidR="002A4627" w:rsidRDefault="002A4627" w:rsidP="00632517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306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Podczas przerw uczniom nie wolno:</w:t>
      </w:r>
    </w:p>
    <w:p w:rsidR="002A4627" w:rsidRDefault="002A4627" w:rsidP="0063251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Biegać po korytarzach</w:t>
      </w:r>
    </w:p>
    <w:p w:rsidR="002A4627" w:rsidRDefault="002A4627" w:rsidP="0063251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Otwierać okien</w:t>
      </w:r>
    </w:p>
    <w:p w:rsidR="002A4627" w:rsidRDefault="002A4627" w:rsidP="0063251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Siadać na parapetach i schodach</w:t>
      </w:r>
    </w:p>
    <w:p w:rsidR="002A4627" w:rsidRDefault="002A4627" w:rsidP="0063251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Przesiadywać w toaletach</w:t>
      </w:r>
    </w:p>
    <w:p w:rsidR="002A4627" w:rsidRDefault="002A4627" w:rsidP="0063251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lastRenderedPageBreak/>
        <w:t>Palić papierosów, pić alkoholu, używać środków odurzających</w:t>
      </w:r>
    </w:p>
    <w:p w:rsidR="006C5F96" w:rsidRDefault="006C5F96" w:rsidP="0063251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Chować się w bocznych korytarzach i innych zakątkach szkoły lub boiska szkolnego</w:t>
      </w:r>
    </w:p>
    <w:p w:rsidR="006C5F96" w:rsidRDefault="006C5F96" w:rsidP="0063251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Zaczepiać kolegów i koleżanki</w:t>
      </w:r>
    </w:p>
    <w:p w:rsidR="006C5F96" w:rsidRDefault="006C5F96" w:rsidP="0063251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Brać udział w bójkach</w:t>
      </w:r>
    </w:p>
    <w:p w:rsidR="006C5F96" w:rsidRDefault="006C5F96" w:rsidP="0063251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Krzyczeć</w:t>
      </w:r>
    </w:p>
    <w:p w:rsidR="006C5F96" w:rsidRDefault="006C5F96" w:rsidP="0063251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Opuszczać teren szkoły</w:t>
      </w:r>
    </w:p>
    <w:p w:rsidR="006C5F96" w:rsidRDefault="006C5F96" w:rsidP="00632517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Jeżeli w czasie przerwy wystąpi jakiś problem lub zachowanie któregoś z uczniów wymaga interwencji nauczyciela, w pierwszej kolejności należy o tym poinformować nauczyciela dyżurującego.</w:t>
      </w:r>
    </w:p>
    <w:p w:rsidR="006C5F96" w:rsidRDefault="006C5F96" w:rsidP="00632517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Nauczyciele nie pełniący dyżuru w czasie przerwy maja prawo do odpoczynku i do przygotowania się do następnej lekcji. Zatem do pokoju nauczycielskiego uczniowie nie wchodzą </w:t>
      </w:r>
      <w:r w:rsidR="00AA63DA">
        <w:rPr>
          <w:rFonts w:ascii="Bookman Old Style" w:eastAsia="Times New Roman" w:hAnsi="Bookman Old Style" w:cs="Tahoma"/>
          <w:sz w:val="24"/>
          <w:szCs w:val="24"/>
          <w:lang w:eastAsia="pl-PL"/>
        </w:rPr>
        <w:t>i nie pukają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nachalnie. W wyjątkowych pilnych sytuacjach, aby poprosić któregoś z nauczycieli korzystają z pośrednictwa innego nauczyciela lub pracownika szkoły, który przekazuje informację wskazanej przez ucznia osobie.</w:t>
      </w:r>
    </w:p>
    <w:p w:rsidR="006C5F96" w:rsidRDefault="006C5F96" w:rsidP="00632517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Po dzwonku uczniowie </w:t>
      </w:r>
      <w:proofErr w:type="spellStart"/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udaja</w:t>
      </w:r>
      <w:proofErr w:type="spellEnd"/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się spokojnie pod swoje klasy i ustawieni pod sala lekcyjna oczekują na nauczyciela.</w:t>
      </w:r>
    </w:p>
    <w:p w:rsidR="00AA63DA" w:rsidRDefault="006C5F96" w:rsidP="00632517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Jeżeli w ciągu 5 minut po dzwonku nie pojawi się nauczyciel uczący lub inny nauczyciel pełniący zastępstwo, przewodniczący klasy, jego zastępca lub dyżurny informuje o tym fakcie </w:t>
      </w:r>
      <w:r w:rsidR="00AA63DA">
        <w:rPr>
          <w:rFonts w:ascii="Bookman Old Style" w:eastAsia="Times New Roman" w:hAnsi="Bookman Old Style" w:cs="Tahoma"/>
          <w:sz w:val="24"/>
          <w:szCs w:val="24"/>
          <w:lang w:eastAsia="pl-PL"/>
        </w:rPr>
        <w:t>sekretariat szkoły lub nauczyciela z sąsiedniej klasy.</w:t>
      </w:r>
    </w:p>
    <w:p w:rsidR="00AA63DA" w:rsidRDefault="00AA63DA" w:rsidP="00632517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W pilnych sprawach organizacyjnych, dotyczących klasy po informacje do sekretariatu lub pokoju nauczycielskiego przychodzi przewodniczący klasy lub inny uczeń ( nie cała klasa).</w:t>
      </w:r>
    </w:p>
    <w:p w:rsidR="00AA63DA" w:rsidRDefault="00AA63DA" w:rsidP="00AA63DA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</w:p>
    <w:p w:rsidR="00D86E52" w:rsidRPr="00E571D1" w:rsidRDefault="00D86E52" w:rsidP="00AA63DA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</w:p>
    <w:p w:rsidR="006C5F96" w:rsidRDefault="00AA63DA" w:rsidP="00AA63D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  <w:r w:rsidRPr="00E571D1"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  <w:t>Lekcja</w:t>
      </w:r>
    </w:p>
    <w:p w:rsidR="00E571D1" w:rsidRDefault="00E571D1" w:rsidP="00E571D1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</w:p>
    <w:p w:rsidR="00D86E52" w:rsidRPr="00E571D1" w:rsidRDefault="00D86E52" w:rsidP="00E571D1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</w:p>
    <w:p w:rsidR="00AA63DA" w:rsidRDefault="00AA63DA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Po dzwonku na lekcję uczniowie ustawiają</w:t>
      </w:r>
      <w:r w:rsidR="00AB0E97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</w:t>
      </w:r>
      <w:r w:rsidR="009F4C80">
        <w:rPr>
          <w:rFonts w:ascii="Bookman Old Style" w:eastAsia="Times New Roman" w:hAnsi="Bookman Old Style" w:cs="Tahoma"/>
          <w:sz w:val="24"/>
          <w:szCs w:val="24"/>
          <w:lang w:eastAsia="pl-PL"/>
        </w:rPr>
        <w:t>się przed salą lekcyjna i w spokoju oczekują na nauczyciela</w:t>
      </w:r>
    </w:p>
    <w:p w:rsidR="009F4C80" w:rsidRDefault="009F4C80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Po otwarciu </w:t>
      </w:r>
      <w:r w:rsidR="00AB0E97">
        <w:rPr>
          <w:rFonts w:ascii="Bookman Old Style" w:eastAsia="Times New Roman" w:hAnsi="Bookman Old Style" w:cs="Tahoma"/>
          <w:sz w:val="24"/>
          <w:szCs w:val="24"/>
          <w:lang w:eastAsia="pl-PL"/>
        </w:rPr>
        <w:t>s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ali lekcyjnej uczniowie wchodzą spokojnym krokiem, </w:t>
      </w:r>
      <w:r w:rsidR="00907F06">
        <w:rPr>
          <w:rFonts w:ascii="Bookman Old Style" w:eastAsia="Times New Roman" w:hAnsi="Bookman Old Style" w:cs="Tahoma"/>
          <w:sz w:val="24"/>
          <w:szCs w:val="24"/>
          <w:lang w:eastAsia="pl-PL"/>
        </w:rPr>
        <w:t>bez potrą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cania się i przepychania.</w:t>
      </w:r>
    </w:p>
    <w:p w:rsidR="009F4C80" w:rsidRDefault="009F4C80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Uczeń, który wchodzi spóźniony, podchodzi do nauczyciela i usprawiedliwia swoje spóźnienia.</w:t>
      </w:r>
    </w:p>
    <w:p w:rsidR="009F4C80" w:rsidRDefault="009F4C80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Podczas lekcji uczniom nie wolno: jeść, pić żuć gumy, trzymać na ławce butelek, ciastek, owoców zabawek itp. Rzeczy, które nie stanowią przyborów szkolnych</w:t>
      </w:r>
      <w:r w:rsidR="00907F06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lub pomocy dydaktycznych</w:t>
      </w:r>
      <w:r w:rsidR="00AB0E97">
        <w:rPr>
          <w:rFonts w:ascii="Bookman Old Style" w:eastAsia="Times New Roman" w:hAnsi="Bookman Old Style" w:cs="Tahoma"/>
          <w:sz w:val="24"/>
          <w:szCs w:val="24"/>
          <w:lang w:eastAsia="pl-PL"/>
        </w:rPr>
        <w:t>.</w:t>
      </w:r>
    </w:p>
    <w:p w:rsidR="00AB0E97" w:rsidRDefault="00AB0E97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W </w:t>
      </w:r>
      <w:r w:rsidR="00907F06">
        <w:rPr>
          <w:rFonts w:ascii="Bookman Old Style" w:eastAsia="Times New Roman" w:hAnsi="Bookman Old Style" w:cs="Tahoma"/>
          <w:sz w:val="24"/>
          <w:szCs w:val="24"/>
          <w:lang w:eastAsia="pl-PL"/>
        </w:rPr>
        <w:t>tra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kcie zajęć niedopuszczalne jest chodzenie po klasie i opuszczanie Sali lekcyjnej bez zgody nauczyciela.</w:t>
      </w:r>
    </w:p>
    <w:p w:rsidR="00AB0E97" w:rsidRDefault="00AB0E97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W czasie zajęć telefon komórkowy lub inny sprzęt, który uczeń wniósł musi być wyłączony i złożony w miejscu ustalonym wcześniej z wychowawca klasy.</w:t>
      </w:r>
      <w:r w:rsidR="00907F06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W przypadku gdy telefon nie został wyłączony i przeszkodzi w prowadzeniu zajęć nauczyciel postępuje zgodnie z Regulaminem korzystania z telefonów komórkowych.</w:t>
      </w:r>
    </w:p>
    <w:p w:rsidR="00AB0E97" w:rsidRDefault="00AB0E97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lastRenderedPageBreak/>
        <w:t>W czasie lekcji uczniowie nie korzystają z toalety. Nauczyciel tylko w uzasadnionych przypadkach może zezwolić na skorzystanie z toalety.</w:t>
      </w:r>
    </w:p>
    <w:p w:rsidR="00AB0E97" w:rsidRDefault="00AB0E97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W nagłym, uzasadnionym przypadku nauczyciel może opuścić salę lekcyjną. W tym czasie opiekę nad uczniami sprawuje inny nauczyciel lub pracownik szkoły.</w:t>
      </w:r>
    </w:p>
    <w:p w:rsidR="00AB0E97" w:rsidRDefault="00AB0E97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Lekcja kończy się na wyraźny sygnał nauczyciela. Po dzwonku na przer</w:t>
      </w:r>
      <w:r w:rsidR="00907F06">
        <w:rPr>
          <w:rFonts w:ascii="Bookman Old Style" w:eastAsia="Times New Roman" w:hAnsi="Bookman Old Style" w:cs="Tahoma"/>
          <w:sz w:val="24"/>
          <w:szCs w:val="24"/>
          <w:lang w:eastAsia="pl-PL"/>
        </w:rPr>
        <w:t>w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ę uczniowie opuszczają klasę pod kontrola nauczyciela, spokojnie bez przepychania się. Nie otwierają </w:t>
      </w:r>
      <w:r w:rsidR="00907F06">
        <w:rPr>
          <w:rFonts w:ascii="Bookman Old Style" w:eastAsia="Times New Roman" w:hAnsi="Bookman Old Style" w:cs="Tahoma"/>
          <w:sz w:val="24"/>
          <w:szCs w:val="24"/>
          <w:lang w:eastAsia="pl-PL"/>
        </w:rPr>
        <w:t>gwałtownie drzwi i nie wybiegają na korytarz.</w:t>
      </w:r>
    </w:p>
    <w:p w:rsidR="00907F06" w:rsidRPr="00907F06" w:rsidRDefault="00907F06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907F06">
        <w:rPr>
          <w:rFonts w:ascii="Bookman Old Style" w:eastAsia="Times New Roman" w:hAnsi="Bookman Old Style" w:cs="Tahoma"/>
          <w:sz w:val="24"/>
          <w:szCs w:val="24"/>
          <w:lang w:eastAsia="pl-PL"/>
        </w:rPr>
        <w:t>Klasa jest zobowiązana zostawić po sobie porządek. Krzesła należy zostawić zasunięte pod stolik, książki i przybory ułożone, papiery inne przedmioty podniesione z podłogi . Odpowiadają za to wszyscy uczniowie, a kontrolują dyżurni i nauczyciel.</w:t>
      </w:r>
    </w:p>
    <w:p w:rsidR="00907F06" w:rsidRDefault="00907F06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Uczniów obowiązuje obuwie zmienne. Uczeń, który z powodu braku obuwia zmiennego lub innego powodu zabrudził salę, korytarz jest zobowiązany posprzątać po sobie. Za brak obuwia zmiennego uczeń otrzymuje punkty ujemne z zachowania.</w:t>
      </w:r>
    </w:p>
    <w:p w:rsidR="00907F06" w:rsidRDefault="00907F06" w:rsidP="00632517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1134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W przypadku zepsucia lub zniszczenia mienia szkolnego uczeń lub jego rodzice są zobowiązani do naprawienia szkody lub pokrycia strat materialnych.</w:t>
      </w:r>
    </w:p>
    <w:p w:rsidR="00E33E79" w:rsidRDefault="00E33E79" w:rsidP="00E33E79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</w:p>
    <w:p w:rsidR="00D86E52" w:rsidRPr="00E571D1" w:rsidRDefault="00D86E52" w:rsidP="00E33E79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</w:p>
    <w:p w:rsidR="00907F06" w:rsidRDefault="00E33E79" w:rsidP="00E33E7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  <w:r w:rsidRPr="00E571D1"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  <w:t>Pracownia komputerowa, biblioteka stołówka, sala do ćwiczeń.</w:t>
      </w:r>
    </w:p>
    <w:p w:rsidR="00D86E52" w:rsidRPr="00E571D1" w:rsidRDefault="00D86E52" w:rsidP="00D86E5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</w:p>
    <w:p w:rsidR="00E33E79" w:rsidRDefault="00E33E79" w:rsidP="00E33E79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b/>
          <w:sz w:val="24"/>
          <w:szCs w:val="24"/>
          <w:lang w:eastAsia="pl-PL"/>
        </w:rPr>
      </w:pPr>
    </w:p>
    <w:p w:rsidR="00E33E79" w:rsidRDefault="00E33E79" w:rsidP="0063251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E33E79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Szczegółowe zasady zachowania w 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pracowni komputerowej, bibliotece, stołówce,  Sali do ćwiczeń gimnastycznych określają regulaminy tych pomieszczeń.</w:t>
      </w:r>
    </w:p>
    <w:p w:rsidR="00E33E79" w:rsidRDefault="00E33E79" w:rsidP="00E33E79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6E03E5" w:rsidRDefault="006E03E5" w:rsidP="00E33E79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6E03E5" w:rsidRDefault="006E03E5" w:rsidP="00E33E79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E33E79" w:rsidRDefault="00E33E79" w:rsidP="00E33E79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E33E79" w:rsidRPr="00E571D1" w:rsidRDefault="00E33E79" w:rsidP="00E571D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  <w:r w:rsidRPr="00E571D1"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  <w:t>Strój szkolny</w:t>
      </w:r>
    </w:p>
    <w:p w:rsidR="00E33E79" w:rsidRDefault="00E33E79" w:rsidP="00632517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b/>
          <w:sz w:val="24"/>
          <w:szCs w:val="24"/>
          <w:lang w:eastAsia="pl-PL"/>
        </w:rPr>
      </w:pPr>
    </w:p>
    <w:p w:rsidR="00E33E79" w:rsidRPr="00E33E79" w:rsidRDefault="00E33E79" w:rsidP="00632517">
      <w:pPr>
        <w:pStyle w:val="Listanumerowana1"/>
        <w:spacing w:line="240" w:lineRule="atLeast"/>
        <w:ind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E33E79">
        <w:rPr>
          <w:rFonts w:ascii="Bookman Old Style" w:hAnsi="Bookman Old Style"/>
        </w:rPr>
        <w:t>Obowiązkiem uczniów jest noszenie stroju galowego podczas:</w:t>
      </w:r>
    </w:p>
    <w:p w:rsidR="00E33E79" w:rsidRPr="00E33E79" w:rsidRDefault="00E33E79" w:rsidP="00632517">
      <w:pPr>
        <w:pStyle w:val="Listanumerowana1"/>
        <w:numPr>
          <w:ilvl w:val="1"/>
          <w:numId w:val="3"/>
        </w:numPr>
        <w:spacing w:line="240" w:lineRule="atLeast"/>
        <w:jc w:val="both"/>
        <w:rPr>
          <w:rFonts w:ascii="Bookman Old Style" w:hAnsi="Bookman Old Style"/>
        </w:rPr>
      </w:pPr>
      <w:r w:rsidRPr="00E33E79">
        <w:rPr>
          <w:rFonts w:ascii="Bookman Old Style" w:hAnsi="Bookman Old Style"/>
        </w:rPr>
        <w:t>uroczystości szkolnych, wynikających z ceremoniału szkolnego:</w:t>
      </w:r>
    </w:p>
    <w:p w:rsidR="00E33E79" w:rsidRPr="00E33E79" w:rsidRDefault="00E33E79" w:rsidP="00632517">
      <w:pPr>
        <w:pStyle w:val="Listanumerowana1"/>
        <w:tabs>
          <w:tab w:val="clear" w:pos="1440"/>
        </w:tabs>
        <w:spacing w:line="240" w:lineRule="atLeast"/>
        <w:ind w:left="1440" w:firstLine="0"/>
        <w:jc w:val="both"/>
        <w:rPr>
          <w:rFonts w:ascii="Bookman Old Style" w:hAnsi="Bookman Old Style"/>
        </w:rPr>
      </w:pPr>
      <w:r w:rsidRPr="00E33E79">
        <w:rPr>
          <w:rFonts w:ascii="Bookman Old Style" w:hAnsi="Bookman Old Style"/>
        </w:rPr>
        <w:t>- rozpoczęcie roku szkolnego,</w:t>
      </w:r>
    </w:p>
    <w:p w:rsidR="00E33E79" w:rsidRDefault="00E33E79" w:rsidP="00632517">
      <w:pPr>
        <w:pStyle w:val="Listanumerowana1"/>
        <w:tabs>
          <w:tab w:val="clear" w:pos="1440"/>
        </w:tabs>
        <w:spacing w:line="240" w:lineRule="atLeast"/>
        <w:ind w:left="1440" w:firstLine="0"/>
        <w:jc w:val="both"/>
        <w:rPr>
          <w:rFonts w:ascii="Bookman Old Style" w:hAnsi="Bookman Old Style"/>
        </w:rPr>
      </w:pPr>
      <w:r w:rsidRPr="00E33E79">
        <w:rPr>
          <w:rFonts w:ascii="Bookman Old Style" w:hAnsi="Bookman Old Style"/>
        </w:rPr>
        <w:t>- zakończenie roku szkolnego,</w:t>
      </w:r>
    </w:p>
    <w:p w:rsidR="00087D6B" w:rsidRPr="00E33E79" w:rsidRDefault="00087D6B" w:rsidP="00632517">
      <w:pPr>
        <w:pStyle w:val="Listanumerowana1"/>
        <w:tabs>
          <w:tab w:val="clear" w:pos="1440"/>
        </w:tabs>
        <w:spacing w:line="240" w:lineRule="atLeast"/>
        <w:ind w:left="144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uroczystości państwowych,</w:t>
      </w:r>
    </w:p>
    <w:p w:rsidR="00E33E79" w:rsidRPr="00E33E79" w:rsidRDefault="00E33E79" w:rsidP="00632517">
      <w:pPr>
        <w:pStyle w:val="Listanumerowana1"/>
        <w:tabs>
          <w:tab w:val="clear" w:pos="1440"/>
        </w:tabs>
        <w:spacing w:line="240" w:lineRule="atLeast"/>
        <w:ind w:left="1440" w:firstLine="0"/>
        <w:jc w:val="both"/>
        <w:rPr>
          <w:rFonts w:ascii="Bookman Old Style" w:hAnsi="Bookman Old Style"/>
        </w:rPr>
      </w:pPr>
      <w:r w:rsidRPr="00E33E79">
        <w:rPr>
          <w:rFonts w:ascii="Bookman Old Style" w:hAnsi="Bookman Old Style"/>
        </w:rPr>
        <w:t>- uroczystości klasowych,</w:t>
      </w:r>
    </w:p>
    <w:p w:rsidR="00E33E79" w:rsidRPr="00E33E79" w:rsidRDefault="00087D6B" w:rsidP="00632517">
      <w:pPr>
        <w:pStyle w:val="Listanumerowana1"/>
        <w:tabs>
          <w:tab w:val="clear" w:pos="1440"/>
        </w:tabs>
        <w:spacing w:line="240" w:lineRule="atLeast"/>
        <w:ind w:left="144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konkursów szkolnych,</w:t>
      </w:r>
    </w:p>
    <w:p w:rsidR="00E33E79" w:rsidRPr="00E33E79" w:rsidRDefault="00E33E79" w:rsidP="00632517">
      <w:pPr>
        <w:pStyle w:val="Listanumerowana1"/>
        <w:numPr>
          <w:ilvl w:val="1"/>
          <w:numId w:val="3"/>
        </w:numPr>
        <w:spacing w:line="240" w:lineRule="atLeast"/>
        <w:jc w:val="both"/>
        <w:rPr>
          <w:rFonts w:ascii="Bookman Old Style" w:hAnsi="Bookman Old Style"/>
        </w:rPr>
      </w:pPr>
      <w:r w:rsidRPr="00E33E79">
        <w:rPr>
          <w:rFonts w:ascii="Bookman Old Style" w:hAnsi="Bookman Old Style"/>
        </w:rPr>
        <w:t>imprez okolicznościowych, jeżeli taką decyzję podejmie wychowawca klasy lub rada pedagogiczna.</w:t>
      </w:r>
    </w:p>
    <w:p w:rsidR="00E33E79" w:rsidRPr="009558BE" w:rsidRDefault="00E33E79" w:rsidP="00632517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 w:rsidRPr="00E33E79">
        <w:rPr>
          <w:rFonts w:ascii="Bookman Old Style" w:hAnsi="Bookman Old Style"/>
          <w:sz w:val="24"/>
          <w:szCs w:val="24"/>
        </w:rPr>
        <w:lastRenderedPageBreak/>
        <w:t>strój galowy stanowią: dla dziewcząt  –  ciemna spódnica i biała bluzka, dla chłopców  –  ciemne spodnie i biała koszula.</w:t>
      </w:r>
    </w:p>
    <w:p w:rsidR="009558BE" w:rsidRDefault="009558BE" w:rsidP="00632517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         2. Na dyskotekach </w:t>
      </w:r>
      <w:r w:rsidR="006E03E5">
        <w:rPr>
          <w:rFonts w:ascii="Bookman Old Style" w:eastAsia="Times New Roman" w:hAnsi="Bookman Old Style" w:cs="Tahoma"/>
          <w:sz w:val="24"/>
          <w:szCs w:val="24"/>
          <w:lang w:eastAsia="pl-PL"/>
        </w:rPr>
        <w:t>i zabawach tanecznych nie obowią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zuje strój szkolny, uczniowie bawią się w strojach stosownych do okazji, za wyjątkiem obuwia (obowiązuje obuwie szkolne).</w:t>
      </w:r>
    </w:p>
    <w:p w:rsidR="009558BE" w:rsidRDefault="009558BE" w:rsidP="00632517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ab/>
        <w:t>3. Ubranie wierzchnie należy pozostawiać w szatni. Na terenie szko</w:t>
      </w:r>
      <w:r w:rsidR="006E03E5">
        <w:rPr>
          <w:rFonts w:ascii="Bookman Old Style" w:eastAsia="Times New Roman" w:hAnsi="Bookman Old Style" w:cs="Tahoma"/>
          <w:sz w:val="24"/>
          <w:szCs w:val="24"/>
          <w:lang w:eastAsia="pl-PL"/>
        </w:rPr>
        <w:t>ł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y zabrania się noszenia czapek, </w:t>
      </w:r>
      <w:r w:rsidR="006E03E5">
        <w:rPr>
          <w:rFonts w:ascii="Bookman Old Style" w:eastAsia="Times New Roman" w:hAnsi="Bookman Old Style" w:cs="Tahoma"/>
          <w:sz w:val="24"/>
          <w:szCs w:val="24"/>
          <w:lang w:eastAsia="pl-PL"/>
        </w:rPr>
        <w:t>kapturów i innego rodzaju nakryć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głowy, a także okularów przeciwsłonecznych, jak również garderoby z nieprzyz</w:t>
      </w:r>
      <w:r w:rsidR="006E03E5">
        <w:rPr>
          <w:rFonts w:ascii="Bookman Old Style" w:eastAsia="Times New Roman" w:hAnsi="Bookman Old Style" w:cs="Tahoma"/>
          <w:sz w:val="24"/>
          <w:szCs w:val="24"/>
          <w:lang w:eastAsia="pl-PL"/>
        </w:rPr>
        <w:t>w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oitymi napisami oraz sy</w:t>
      </w:r>
      <w:r w:rsidR="005224E9">
        <w:rPr>
          <w:rFonts w:ascii="Bookman Old Style" w:eastAsia="Times New Roman" w:hAnsi="Bookman Old Style" w:cs="Tahoma"/>
          <w:sz w:val="24"/>
          <w:szCs w:val="24"/>
          <w:lang w:eastAsia="pl-PL"/>
        </w:rPr>
        <w:t>mbolami świadczącymi o przynależ</w:t>
      </w:r>
      <w:r w:rsidR="006E03E5">
        <w:rPr>
          <w:rFonts w:ascii="Bookman Old Style" w:eastAsia="Times New Roman" w:hAnsi="Bookman Old Style" w:cs="Tahoma"/>
          <w:sz w:val="24"/>
          <w:szCs w:val="24"/>
          <w:lang w:eastAsia="pl-PL"/>
        </w:rPr>
        <w:t>noś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ci do nieformalnych grup młodzieżowych lub subkultur.</w:t>
      </w:r>
    </w:p>
    <w:p w:rsidR="009558BE" w:rsidRDefault="009558BE" w:rsidP="0063251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4. </w:t>
      </w:r>
      <w:r w:rsidR="005224E9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Uczniowie nie noszą biżuterii – dopuszczalne są jedynie łańcuszki i medaliki, a w przypadku dziewcząt małe kolczyki w uszach. </w:t>
      </w:r>
    </w:p>
    <w:p w:rsidR="005224E9" w:rsidRDefault="005224E9" w:rsidP="0063251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5. Na lekcjach w-f, ze względu na bezpieczeństwo obowi</w:t>
      </w:r>
      <w:r w:rsidR="006E03E5">
        <w:rPr>
          <w:rFonts w:ascii="Bookman Old Style" w:eastAsia="Times New Roman" w:hAnsi="Bookman Old Style" w:cs="Tahoma"/>
          <w:sz w:val="24"/>
          <w:szCs w:val="24"/>
          <w:lang w:eastAsia="pl-PL"/>
        </w:rPr>
        <w:t>ązuje zakaz noszenia jakiej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kolwiek biżuterii.</w:t>
      </w:r>
    </w:p>
    <w:p w:rsidR="005224E9" w:rsidRDefault="005224E9" w:rsidP="0063251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6. </w:t>
      </w:r>
      <w:r w:rsidR="006E03E5">
        <w:rPr>
          <w:rFonts w:ascii="Bookman Old Style" w:eastAsia="Times New Roman" w:hAnsi="Bookman Old Style" w:cs="Tahoma"/>
          <w:sz w:val="24"/>
          <w:szCs w:val="24"/>
          <w:lang w:eastAsia="pl-PL"/>
        </w:rPr>
        <w:t>W szkole obowią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zuje zakaz stosowania przez uczniów makijażu, farbowania włosów, noszenia ekstrawaganckich i kontrowersyjnych fryzur, malowania paznokci, noszenia tipsów i tatuaży.</w:t>
      </w:r>
    </w:p>
    <w:p w:rsidR="005224E9" w:rsidRDefault="005224E9" w:rsidP="0063251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7. Jeżeli strój lub wygląd ucznia budzi zastrzeżenia, nauczyciele i pracownicy szkoły maja pra</w:t>
      </w:r>
      <w:r w:rsidR="006E03E5">
        <w:rPr>
          <w:rFonts w:ascii="Bookman Old Style" w:eastAsia="Times New Roman" w:hAnsi="Bookman Old Style" w:cs="Tahoma"/>
          <w:sz w:val="24"/>
          <w:szCs w:val="24"/>
          <w:lang w:eastAsia="pl-PL"/>
        </w:rPr>
        <w:t>wo zwrócić uwagę uczniowi, a ten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powinien zastosować się do zaleceń. W sytuacjach konfliktowych dotyczących wyglądu ucznia decyzje podejmuje dyrektor.</w:t>
      </w:r>
    </w:p>
    <w:p w:rsidR="005224E9" w:rsidRDefault="005224E9" w:rsidP="009558BE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5224E9" w:rsidRPr="00E571D1" w:rsidRDefault="00D86E52" w:rsidP="005224E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</w:pPr>
      <w:r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  <w:t>Kor</w:t>
      </w:r>
      <w:r w:rsidR="000071C5"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  <w:t>z</w:t>
      </w:r>
      <w:r w:rsidR="005224E9" w:rsidRPr="00E571D1">
        <w:rPr>
          <w:rFonts w:ascii="Bookman Old Style" w:eastAsia="Times New Roman" w:hAnsi="Bookman Old Style" w:cs="Tahoma"/>
          <w:sz w:val="32"/>
          <w:szCs w:val="32"/>
          <w:u w:val="single"/>
          <w:lang w:eastAsia="pl-PL"/>
        </w:rPr>
        <w:t>ystanie z telefonów komórkowych i sprzętu elektronicznego</w:t>
      </w:r>
    </w:p>
    <w:p w:rsidR="005224E9" w:rsidRDefault="005224E9" w:rsidP="005224E9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5224E9" w:rsidRDefault="005224E9" w:rsidP="00632517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Sposób korzystania przez uczniów z telefonów komórkowych określa Regulamin.</w:t>
      </w:r>
    </w:p>
    <w:p w:rsidR="005224E9" w:rsidRDefault="005224E9" w:rsidP="00632517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Telefon komórkowy lub inny sprzęt elektroniczny uczeń przynosi do szkoły na własna odpowiedzialność. Szkoła nie ponosi o</w:t>
      </w:r>
      <w:r w:rsidR="00632517">
        <w:rPr>
          <w:rFonts w:ascii="Bookman Old Style" w:eastAsia="Times New Roman" w:hAnsi="Bookman Old Style" w:cs="Tahoma"/>
          <w:sz w:val="24"/>
          <w:szCs w:val="24"/>
          <w:lang w:eastAsia="pl-PL"/>
        </w:rPr>
        <w:t>dpowiedzialności za zniszczenie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, zgubienie czy kradzież sprzętu przynoszonego przez uczniów.</w:t>
      </w:r>
      <w:r w:rsidR="00632517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Zapis odnosi się również do korzystania z w/w sprzętu podczas wycieczek szkolnych.</w:t>
      </w:r>
    </w:p>
    <w:p w:rsidR="00E147CB" w:rsidRDefault="00632517" w:rsidP="00E147CB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Niedopuszczalne jest nagrywanie dźwięku i obrazu oraz fotografowanie na terenie szkoły bez zgody nauczyciela .</w:t>
      </w:r>
    </w:p>
    <w:p w:rsidR="000071C5" w:rsidRDefault="000071C5" w:rsidP="00007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0071C5" w:rsidRDefault="000071C5" w:rsidP="00007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0071C5" w:rsidRPr="000071C5" w:rsidRDefault="000071C5" w:rsidP="000071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E571D1" w:rsidRDefault="006E03E5" w:rsidP="00E571D1">
      <w:pPr>
        <w:pStyle w:val="Akapitzlist1"/>
        <w:numPr>
          <w:ilvl w:val="0"/>
          <w:numId w:val="8"/>
        </w:numPr>
        <w:spacing w:after="0"/>
        <w:rPr>
          <w:rFonts w:ascii="Bookman Old Style" w:hAnsi="Bookman Old Style" w:cs="Times New Roman"/>
          <w:bCs/>
          <w:sz w:val="32"/>
          <w:szCs w:val="32"/>
          <w:u w:val="single"/>
        </w:rPr>
      </w:pPr>
      <w:r w:rsidRPr="00E571D1">
        <w:rPr>
          <w:rFonts w:ascii="Bookman Old Style" w:hAnsi="Bookman Old Style" w:cs="Times New Roman"/>
          <w:bCs/>
          <w:sz w:val="32"/>
          <w:szCs w:val="32"/>
          <w:u w:val="single"/>
        </w:rPr>
        <w:lastRenderedPageBreak/>
        <w:t xml:space="preserve">Zasady zachowania uczniów podczas imprez </w:t>
      </w:r>
    </w:p>
    <w:p w:rsidR="006E03E5" w:rsidRDefault="006E03E5" w:rsidP="00E571D1">
      <w:pPr>
        <w:pStyle w:val="Akapitzlist1"/>
        <w:spacing w:after="0"/>
        <w:rPr>
          <w:rFonts w:ascii="Bookman Old Style" w:hAnsi="Bookman Old Style" w:cs="Times New Roman"/>
          <w:bCs/>
          <w:sz w:val="32"/>
          <w:szCs w:val="32"/>
          <w:u w:val="single"/>
        </w:rPr>
      </w:pPr>
      <w:r w:rsidRPr="00E571D1">
        <w:rPr>
          <w:rFonts w:ascii="Bookman Old Style" w:hAnsi="Bookman Old Style" w:cs="Times New Roman"/>
          <w:bCs/>
          <w:sz w:val="32"/>
          <w:szCs w:val="32"/>
          <w:u w:val="single"/>
        </w:rPr>
        <w:t>i uroczystości  pozaszkolnych.</w:t>
      </w:r>
    </w:p>
    <w:p w:rsidR="00E571D1" w:rsidRPr="00E571D1" w:rsidRDefault="00E571D1" w:rsidP="00E571D1">
      <w:pPr>
        <w:pStyle w:val="Akapitzlist1"/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6E03E5" w:rsidRPr="006E03E5" w:rsidRDefault="006E03E5" w:rsidP="006E03E5">
      <w:pPr>
        <w:pStyle w:val="Akapitzlist1"/>
        <w:numPr>
          <w:ilvl w:val="0"/>
          <w:numId w:val="1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E03E5">
        <w:rPr>
          <w:rFonts w:ascii="Bookman Old Style" w:hAnsi="Bookman Old Style" w:cs="Times New Roman"/>
          <w:sz w:val="24"/>
          <w:szCs w:val="24"/>
        </w:rPr>
        <w:t>Uczniowie przed wyjściem poza teren szkoły czekają na opiekującego się nimi nauczyciela w miejscu przez niego wyznaczonym.</w:t>
      </w:r>
    </w:p>
    <w:p w:rsidR="006E03E5" w:rsidRPr="006E03E5" w:rsidRDefault="006E03E5" w:rsidP="006E03E5">
      <w:pPr>
        <w:pStyle w:val="Akapitzlist1"/>
        <w:numPr>
          <w:ilvl w:val="0"/>
          <w:numId w:val="1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E03E5">
        <w:rPr>
          <w:rFonts w:ascii="Bookman Old Style" w:hAnsi="Bookman Old Style" w:cs="Times New Roman"/>
          <w:sz w:val="24"/>
          <w:szCs w:val="24"/>
        </w:rPr>
        <w:t>Poza terenem szkoły uczniowie poruszają się wyłącznie w parach.</w:t>
      </w:r>
    </w:p>
    <w:p w:rsidR="006E03E5" w:rsidRPr="006E03E5" w:rsidRDefault="006E03E5" w:rsidP="006E03E5">
      <w:pPr>
        <w:pStyle w:val="Akapitzlist1"/>
        <w:numPr>
          <w:ilvl w:val="0"/>
          <w:numId w:val="1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E03E5">
        <w:rPr>
          <w:rFonts w:ascii="Bookman Old Style" w:hAnsi="Bookman Old Style" w:cs="Times New Roman"/>
          <w:sz w:val="24"/>
          <w:szCs w:val="24"/>
        </w:rPr>
        <w:t xml:space="preserve">W miejscach publicznych uczniowie zachowują się zgodnie z ogólnie obowiązującymi zasadami bezpieczeństwa, kulturalnego zachowania oraz regulaminami, a także zachowują ciszę. </w:t>
      </w:r>
    </w:p>
    <w:p w:rsidR="006E03E5" w:rsidRPr="006E03E5" w:rsidRDefault="006E03E5" w:rsidP="006E03E5">
      <w:pPr>
        <w:pStyle w:val="Akapitzlist1"/>
        <w:numPr>
          <w:ilvl w:val="0"/>
          <w:numId w:val="1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E03E5">
        <w:rPr>
          <w:rFonts w:ascii="Bookman Old Style" w:hAnsi="Bookman Old Style" w:cs="Times New Roman"/>
          <w:sz w:val="24"/>
          <w:szCs w:val="24"/>
        </w:rPr>
        <w:t>W czasie imprez odbywających się poza terenem szkoły uczniowie przestrzegają regulaminów opracowanych przez organizatora imprezy.</w:t>
      </w:r>
    </w:p>
    <w:p w:rsidR="006E03E5" w:rsidRPr="006E03E5" w:rsidRDefault="006E03E5" w:rsidP="006E03E5">
      <w:pPr>
        <w:pStyle w:val="Akapitzlist1"/>
        <w:numPr>
          <w:ilvl w:val="0"/>
          <w:numId w:val="1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E03E5">
        <w:rPr>
          <w:rFonts w:ascii="Bookman Old Style" w:hAnsi="Bookman Old Style" w:cs="Times New Roman"/>
          <w:sz w:val="24"/>
          <w:szCs w:val="24"/>
        </w:rPr>
        <w:t>Podczas wyjść grupowych lub indywidualnych poza teren szkoły w charakterze jej reprezentanta lub na imprezy kulturalne, obowiązkiem uczniów jest noszenie stroju galowego</w:t>
      </w:r>
      <w:r>
        <w:rPr>
          <w:rFonts w:ascii="Bookman Old Style" w:hAnsi="Bookman Old Style" w:cs="Times New Roman"/>
          <w:sz w:val="24"/>
          <w:szCs w:val="24"/>
        </w:rPr>
        <w:t xml:space="preserve"> lub wspólnie ustalonego z opiekunem</w:t>
      </w:r>
      <w:r w:rsidRPr="006E03E5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6E03E5" w:rsidRPr="006E03E5" w:rsidRDefault="006E03E5" w:rsidP="006E03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6E03E5" w:rsidRPr="00B30E18" w:rsidRDefault="00BE412B" w:rsidP="006E03E5">
      <w:pPr>
        <w:ind w:left="360"/>
        <w:jc w:val="center"/>
        <w:rPr>
          <w:rFonts w:ascii="Bookman Old Style" w:hAnsi="Bookman Old Style"/>
          <w:sz w:val="40"/>
          <w:szCs w:val="40"/>
        </w:rPr>
      </w:pPr>
      <w:r w:rsidRPr="00BE412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6E03E5" w:rsidRPr="00B30E18">
        <w:rPr>
          <w:rFonts w:ascii="Bookman Old Style" w:hAnsi="Bookman Old Style"/>
          <w:sz w:val="40"/>
          <w:szCs w:val="40"/>
        </w:rPr>
        <w:t>§ 2</w:t>
      </w:r>
    </w:p>
    <w:p w:rsidR="00BE412B" w:rsidRDefault="006E03E5" w:rsidP="006E03E5">
      <w:pPr>
        <w:shd w:val="clear" w:color="auto" w:fill="FFFFFF"/>
        <w:spacing w:before="288" w:after="48" w:line="360" w:lineRule="atLeast"/>
        <w:jc w:val="center"/>
        <w:outlineLvl w:val="1"/>
        <w:rPr>
          <w:rFonts w:ascii="Bookman Old Style" w:eastAsia="Times New Roman" w:hAnsi="Bookman Old Style" w:cs="Times New Roman"/>
          <w:sz w:val="40"/>
          <w:szCs w:val="40"/>
          <w:lang w:eastAsia="pl-PL"/>
        </w:rPr>
      </w:pPr>
      <w:r>
        <w:rPr>
          <w:rFonts w:ascii="Bookman Old Style" w:eastAsia="Times New Roman" w:hAnsi="Bookman Old Style" w:cs="Times New Roman"/>
          <w:sz w:val="40"/>
          <w:szCs w:val="40"/>
          <w:lang w:eastAsia="pl-PL"/>
        </w:rPr>
        <w:t>PRZEPISY K</w:t>
      </w:r>
      <w:r w:rsidRPr="006E03E5">
        <w:rPr>
          <w:rFonts w:ascii="Bookman Old Style" w:eastAsia="Times New Roman" w:hAnsi="Bookman Old Style" w:cs="Times New Roman"/>
          <w:sz w:val="40"/>
          <w:szCs w:val="40"/>
          <w:lang w:eastAsia="pl-PL"/>
        </w:rPr>
        <w:t>OŃCOWE</w:t>
      </w:r>
    </w:p>
    <w:p w:rsidR="000071C5" w:rsidRPr="006E03E5" w:rsidRDefault="000071C5" w:rsidP="006E03E5">
      <w:pPr>
        <w:shd w:val="clear" w:color="auto" w:fill="FFFFFF"/>
        <w:spacing w:before="288" w:after="48" w:line="360" w:lineRule="atLeast"/>
        <w:jc w:val="center"/>
        <w:outlineLvl w:val="1"/>
        <w:rPr>
          <w:rFonts w:ascii="Bookman Old Style" w:eastAsia="Times New Roman" w:hAnsi="Bookman Old Style" w:cs="Times New Roman"/>
          <w:sz w:val="40"/>
          <w:szCs w:val="40"/>
          <w:lang w:eastAsia="pl-PL"/>
        </w:rPr>
      </w:pPr>
    </w:p>
    <w:p w:rsidR="00BE412B" w:rsidRPr="00BE412B" w:rsidRDefault="006E03E5" w:rsidP="006E03E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Sprawy sporne wynikające z niniejszego regulaminu rozstrzyga dyrektor w oparciu o regulacje zawarte w Statucie Szkoły.</w:t>
      </w:r>
    </w:p>
    <w:p w:rsidR="008A68E1" w:rsidRPr="006E03E5" w:rsidRDefault="00BE412B" w:rsidP="006E03E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Bookman Old Style" w:hAnsi="Bookman Old Style"/>
          <w:sz w:val="24"/>
          <w:szCs w:val="24"/>
        </w:rPr>
      </w:pPr>
      <w:r w:rsidRPr="006E03E5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Regulamin zostanie podany do wiadomości członkom społeczności szkolnej poprzez umieszczenie na stronie internetowej </w:t>
      </w:r>
      <w:r w:rsidR="006E03E5">
        <w:rPr>
          <w:rFonts w:ascii="Bookman Old Style" w:eastAsia="Times New Roman" w:hAnsi="Bookman Old Style" w:cs="Tahoma"/>
          <w:sz w:val="24"/>
          <w:szCs w:val="24"/>
          <w:lang w:eastAsia="pl-PL"/>
        </w:rPr>
        <w:t>szkoły.</w:t>
      </w:r>
    </w:p>
    <w:p w:rsidR="006E03E5" w:rsidRPr="000071C5" w:rsidRDefault="006E03E5" w:rsidP="006E03E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Bookman Old Style" w:hAnsi="Bookman Old Style"/>
          <w:sz w:val="24"/>
          <w:szCs w:val="24"/>
        </w:rPr>
      </w:pP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Regulamin obowiązuje od dnia 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01 lutego 2018</w:t>
      </w:r>
      <w:r w:rsidRPr="00BE412B">
        <w:rPr>
          <w:rFonts w:ascii="Bookman Old Style" w:eastAsia="Times New Roman" w:hAnsi="Bookman Old Style" w:cs="Tahoma"/>
          <w:sz w:val="24"/>
          <w:szCs w:val="24"/>
          <w:lang w:eastAsia="pl-PL"/>
        </w:rPr>
        <w:t>r.</w:t>
      </w:r>
    </w:p>
    <w:p w:rsidR="000071C5" w:rsidRDefault="000071C5" w:rsidP="000071C5">
      <w:pPr>
        <w:shd w:val="clear" w:color="auto" w:fill="FFFFFF"/>
        <w:spacing w:before="100" w:beforeAutospacing="1" w:after="120" w:line="240" w:lineRule="auto"/>
        <w:rPr>
          <w:rFonts w:ascii="Bookman Old Style" w:eastAsia="Times New Roman" w:hAnsi="Bookman Old Style" w:cs="Tahoma"/>
          <w:sz w:val="24"/>
          <w:szCs w:val="24"/>
          <w:lang w:eastAsia="pl-PL"/>
        </w:rPr>
      </w:pPr>
    </w:p>
    <w:p w:rsidR="000071C5" w:rsidRPr="006E03E5" w:rsidRDefault="000071C5" w:rsidP="000071C5">
      <w:pPr>
        <w:shd w:val="clear" w:color="auto" w:fill="FFFFFF"/>
        <w:spacing w:before="100" w:beforeAutospacing="1" w:after="120" w:line="240" w:lineRule="auto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Rada Rodziców         Samorząd Uczniowski      Dyrektor Szkoły</w:t>
      </w:r>
    </w:p>
    <w:sectPr w:rsidR="000071C5" w:rsidRPr="006E03E5" w:rsidSect="00B30E1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55" w:rsidRDefault="00942F55" w:rsidP="00B30E18">
      <w:pPr>
        <w:spacing w:after="0" w:line="240" w:lineRule="auto"/>
      </w:pPr>
      <w:r>
        <w:separator/>
      </w:r>
    </w:p>
  </w:endnote>
  <w:endnote w:type="continuationSeparator" w:id="0">
    <w:p w:rsidR="00942F55" w:rsidRDefault="00942F55" w:rsidP="00B3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672225"/>
      <w:docPartObj>
        <w:docPartGallery w:val="Page Numbers (Bottom of Page)"/>
        <w:docPartUnique/>
      </w:docPartObj>
    </w:sdtPr>
    <w:sdtEndPr/>
    <w:sdtContent>
      <w:p w:rsidR="00B30E18" w:rsidRDefault="00B30E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5B">
          <w:rPr>
            <w:noProof/>
          </w:rPr>
          <w:t>10</w:t>
        </w:r>
        <w:r>
          <w:fldChar w:fldCharType="end"/>
        </w:r>
      </w:p>
    </w:sdtContent>
  </w:sdt>
  <w:p w:rsidR="00B30E18" w:rsidRDefault="00B30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55" w:rsidRDefault="00942F55" w:rsidP="00B30E18">
      <w:pPr>
        <w:spacing w:after="0" w:line="240" w:lineRule="auto"/>
      </w:pPr>
      <w:r>
        <w:separator/>
      </w:r>
    </w:p>
  </w:footnote>
  <w:footnote w:type="continuationSeparator" w:id="0">
    <w:p w:rsidR="00942F55" w:rsidRDefault="00942F55" w:rsidP="00B3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4E533D"/>
    <w:multiLevelType w:val="multilevel"/>
    <w:tmpl w:val="0570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A7A46"/>
    <w:multiLevelType w:val="multilevel"/>
    <w:tmpl w:val="31724B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D2F45CA"/>
    <w:multiLevelType w:val="hybridMultilevel"/>
    <w:tmpl w:val="6844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657D"/>
    <w:multiLevelType w:val="hybridMultilevel"/>
    <w:tmpl w:val="7A0EF8E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85B6C"/>
    <w:multiLevelType w:val="hybridMultilevel"/>
    <w:tmpl w:val="13B0B83C"/>
    <w:lvl w:ilvl="0" w:tplc="8BBC2DC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04925"/>
    <w:multiLevelType w:val="multilevel"/>
    <w:tmpl w:val="5A86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D0845"/>
    <w:multiLevelType w:val="multilevel"/>
    <w:tmpl w:val="7014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D6ABE"/>
    <w:multiLevelType w:val="hybridMultilevel"/>
    <w:tmpl w:val="D4E8452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E9F076F"/>
    <w:multiLevelType w:val="multilevel"/>
    <w:tmpl w:val="ABC6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2B1CA2"/>
    <w:multiLevelType w:val="hybridMultilevel"/>
    <w:tmpl w:val="6B68F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B"/>
    <w:rsid w:val="000071C5"/>
    <w:rsid w:val="00087D6B"/>
    <w:rsid w:val="00220D3A"/>
    <w:rsid w:val="002A4627"/>
    <w:rsid w:val="002B7190"/>
    <w:rsid w:val="00330835"/>
    <w:rsid w:val="003F00FA"/>
    <w:rsid w:val="00462079"/>
    <w:rsid w:val="004A0738"/>
    <w:rsid w:val="0052207F"/>
    <w:rsid w:val="005224E9"/>
    <w:rsid w:val="005B377D"/>
    <w:rsid w:val="00632517"/>
    <w:rsid w:val="006C5F96"/>
    <w:rsid w:val="006E03E5"/>
    <w:rsid w:val="00726CB6"/>
    <w:rsid w:val="007F6175"/>
    <w:rsid w:val="007F6BF3"/>
    <w:rsid w:val="008A68E1"/>
    <w:rsid w:val="00907F06"/>
    <w:rsid w:val="00940036"/>
    <w:rsid w:val="00942F55"/>
    <w:rsid w:val="009558BE"/>
    <w:rsid w:val="009F4C80"/>
    <w:rsid w:val="00A1245B"/>
    <w:rsid w:val="00AA63DA"/>
    <w:rsid w:val="00AB0E97"/>
    <w:rsid w:val="00AC3CC6"/>
    <w:rsid w:val="00B30E18"/>
    <w:rsid w:val="00BB6A02"/>
    <w:rsid w:val="00BE412B"/>
    <w:rsid w:val="00D86E52"/>
    <w:rsid w:val="00E147CB"/>
    <w:rsid w:val="00E33E79"/>
    <w:rsid w:val="00E571D1"/>
    <w:rsid w:val="00EB222E"/>
    <w:rsid w:val="00E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A093"/>
  <w15:chartTrackingRefBased/>
  <w15:docId w15:val="{0A30D1BC-8037-4CEA-BF40-6B7C02DB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4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  <w:lang w:eastAsia="pl-PL"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E41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1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E18"/>
  </w:style>
  <w:style w:type="paragraph" w:styleId="Stopka">
    <w:name w:val="footer"/>
    <w:basedOn w:val="Normalny"/>
    <w:link w:val="StopkaZnak"/>
    <w:uiPriority w:val="99"/>
    <w:unhideWhenUsed/>
    <w:rsid w:val="00B3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E18"/>
  </w:style>
  <w:style w:type="paragraph" w:customStyle="1" w:styleId="Listanumerowana1">
    <w:name w:val="Lista numerowana1"/>
    <w:basedOn w:val="Normalny"/>
    <w:rsid w:val="00E33E79"/>
    <w:pPr>
      <w:tabs>
        <w:tab w:val="left" w:pos="144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03E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20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2722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2018-01-12T12:30:00Z</cp:lastPrinted>
  <dcterms:created xsi:type="dcterms:W3CDTF">2018-01-12T12:42:00Z</dcterms:created>
  <dcterms:modified xsi:type="dcterms:W3CDTF">2018-01-12T12:42:00Z</dcterms:modified>
</cp:coreProperties>
</file>